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86D66" w14:textId="1DCB8FF2" w:rsidR="00F22500" w:rsidRPr="00F22500" w:rsidRDefault="00A973F7" w:rsidP="00E12C09">
      <w:pPr>
        <w:jc w:val="center"/>
        <w:rPr>
          <w:rFonts w:ascii="Calibri Light" w:hAnsi="Calibri Light"/>
          <w:b/>
          <w:sz w:val="32"/>
          <w:szCs w:val="32"/>
        </w:rPr>
      </w:pPr>
      <w:r>
        <w:rPr>
          <w:rFonts w:ascii="Calibri Light" w:hAnsi="Calibri Light"/>
          <w:b/>
          <w:noProof/>
          <w:sz w:val="32"/>
          <w:szCs w:val="32"/>
          <w:lang w:val="en-US" w:eastAsia="en-US"/>
        </w:rPr>
        <mc:AlternateContent>
          <mc:Choice Requires="wpg">
            <w:drawing>
              <wp:anchor distT="0" distB="0" distL="114300" distR="114300" simplePos="0" relativeHeight="251658240" behindDoc="1" locked="0" layoutInCell="1" allowOverlap="1" wp14:anchorId="6F98F879" wp14:editId="1B00D8BC">
                <wp:simplePos x="0" y="0"/>
                <wp:positionH relativeFrom="column">
                  <wp:posOffset>-769620</wp:posOffset>
                </wp:positionH>
                <wp:positionV relativeFrom="paragraph">
                  <wp:posOffset>-809625</wp:posOffset>
                </wp:positionV>
                <wp:extent cx="7641590" cy="1065530"/>
                <wp:effectExtent l="0" t="0" r="3810" b="127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8">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8">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8">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CEB0F45" id="Group 230" o:spid="_x0000_s1026" style="position:absolute;margin-left:-60.6pt;margin-top:-63.75pt;width:601.7pt;height:83.9pt;z-index:-251658240"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KXAAAJsAAAAAsA&#10;UwBHAFAAQwAgAEgAZQBhAGQAZQByAAAAAQAAAAAAAAAAAAAAAAAAAAAAAAABAAAAAAAAAAAAAAmw&#10;AAAClwAAAAAAAAAAAAAAAAAAAAABAAAAAAAAAAAAAAAAAAAAAAAAABAAAAABAAAAAAAAbnVsbAAA&#10;AAIAAAAGYm91bmRzT2JqYwAAAAEAAAAAAABSY3QxAAAABAAAAABUb3AgbG9uZwAAAAAAAAAATGVm&#10;dGxvbmcAAAAAAAAAAEJ0b21sb25nAAAClwAAAABSZ2h0bG9uZwAACb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cAAAAA&#10;UmdodGxvbmcAAAmw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HsQAAAAEAAACgAAAAKwAAAeAAAFCgAAAHlQAYAAH/2P/tAAxBZG9iZV9D&#10;TQAB/+4ADkFkb2JlAGSAAAAAAf/bAIQADAgICAkIDAkJDBELCgsRFQ8MDA8VGBMTFRMTGBEMDAwM&#10;DAwRDAwMDAwMDAwMDAwMDAwMDAwMDAwMDAwMDAwMDAENCwsNDg0QDg4QFA4ODhQUDg4ODhQRDAwM&#10;DAwREQwMDAwMDBEMDAwMDAwMDAwMDAwMDAwMDAwMDAwMDAwMDAwM/8AAEQgAK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pcJsAMBEQACEQEDEQH/3QAEATb/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EX77sdfK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EX77sdfK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UZY/wBD/tj77l/vLb/9/wAf&#10;+9r/AJ+vlr/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9Kon32w64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Oon32w64X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Son32w&#10;64X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Won32w64X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aon32w64X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eon32w64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Con32w64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Go&#10;n32w64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Kon32w64X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Ouf/ZfO/P+fH9v/wDotN6f/UXvsl/Wvlf/AKOVr/2UQ/8A&#10;QfXFT+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JbcOydm7tRU3RtT&#10;bu4Qq6Y2zOHx+Rkh/H7M1VGzIR+CjAj8e/de6DSo+NPRVVKZZet8GrabWppMlRx8sWP7NHOiX5+t&#10;r2sPoB791XSvTljOgOlsQ8bUfWe0neL9DZDFxZezc2Zv4t57kX9LNcji30Fvde0r0LFJSUlBTw0d&#10;DS09FSU6aIKWkhjp6eGMc6IYIQFUXP0AHv3Vup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Sd3RuvbmzMU+c3Tl6TB4&#10;mOaGmevrmZadZ6h9MMZZQTdiOPfutEgZPQb/AOzGdH/8/L21/wCdE/8A179+61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Q&#10;/wDWPWO2+pttvtbaz5KTGSZKpyrNlamKsqfuayKKGYCaGKIabRJYaP68+/dbAAFB0I3v3W+ve/de&#10;697917r3v3Xuve/de697917r3v3Xuve/de697917r3v3Xuve/de697917r3v3Xuve/de697917r3&#10;v3Xuve/de6//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9"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9"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9" o:title="" cropbottom="10990f" cropleft="19928f" cropright="15635f"/>
                </v:shape>
              </v:group>
            </w:pict>
          </mc:Fallback>
        </mc:AlternateContent>
      </w:r>
      <w:r w:rsidR="00ED2CF7">
        <w:rPr>
          <w:rFonts w:ascii="Calibri Light" w:hAnsi="Calibri Light"/>
          <w:b/>
          <w:sz w:val="32"/>
          <w:szCs w:val="32"/>
        </w:rPr>
        <w:t>SGPC/</w:t>
      </w:r>
      <w:r w:rsidR="00690064" w:rsidRPr="00167154">
        <w:rPr>
          <w:rFonts w:ascii="Calibri Light" w:hAnsi="Calibri Light"/>
          <w:b/>
          <w:sz w:val="32"/>
          <w:szCs w:val="32"/>
        </w:rPr>
        <w:t xml:space="preserve">SLMC </w:t>
      </w:r>
      <w:r w:rsidR="000253D4">
        <w:rPr>
          <w:rFonts w:ascii="Calibri Light" w:hAnsi="Calibri Light"/>
          <w:b/>
          <w:sz w:val="32"/>
          <w:szCs w:val="32"/>
        </w:rPr>
        <w:t>Update</w:t>
      </w:r>
      <w:r w:rsidR="000253D4" w:rsidRPr="00167154">
        <w:rPr>
          <w:rFonts w:ascii="Calibri Light" w:hAnsi="Calibri Light"/>
          <w:b/>
          <w:sz w:val="32"/>
          <w:szCs w:val="32"/>
        </w:rPr>
        <w:t xml:space="preserve"> </w:t>
      </w:r>
      <w:r w:rsidR="000034D4">
        <w:rPr>
          <w:rFonts w:ascii="Calibri Light" w:hAnsi="Calibri Light"/>
          <w:b/>
          <w:sz w:val="32"/>
          <w:szCs w:val="32"/>
        </w:rPr>
        <w:t>–</w:t>
      </w:r>
      <w:r w:rsidR="00631875">
        <w:rPr>
          <w:rFonts w:ascii="Calibri Light" w:hAnsi="Calibri Light"/>
          <w:b/>
          <w:sz w:val="32"/>
          <w:szCs w:val="32"/>
        </w:rPr>
        <w:t xml:space="preserve"> </w:t>
      </w:r>
      <w:r w:rsidR="00E931F6">
        <w:rPr>
          <w:rFonts w:ascii="Calibri Light" w:hAnsi="Calibri Light"/>
          <w:b/>
          <w:sz w:val="32"/>
          <w:szCs w:val="32"/>
        </w:rPr>
        <w:t>April</w:t>
      </w:r>
      <w:r w:rsidR="0005283F">
        <w:rPr>
          <w:rFonts w:ascii="Calibri Light" w:hAnsi="Calibri Light"/>
          <w:b/>
          <w:sz w:val="32"/>
          <w:szCs w:val="32"/>
        </w:rPr>
        <w:t xml:space="preserve"> 2020</w:t>
      </w:r>
    </w:p>
    <w:sdt>
      <w:sdtPr>
        <w:rPr>
          <w:rFonts w:asciiTheme="minorHAnsi" w:eastAsiaTheme="minorEastAsia" w:hAnsiTheme="minorHAnsi" w:cstheme="minorBidi"/>
          <w:b w:val="0"/>
          <w:color w:val="auto"/>
          <w:sz w:val="24"/>
          <w:szCs w:val="24"/>
          <w:lang w:val="en-GB" w:eastAsia="ja-JP"/>
        </w:rPr>
        <w:id w:val="54214622"/>
        <w:docPartObj>
          <w:docPartGallery w:val="Table of Contents"/>
          <w:docPartUnique/>
        </w:docPartObj>
      </w:sdtPr>
      <w:sdtEndPr>
        <w:rPr>
          <w:bCs/>
          <w:noProof/>
        </w:rPr>
      </w:sdtEndPr>
      <w:sdtContent>
        <w:p w14:paraId="485E0325" w14:textId="7187721F" w:rsidR="007E2FFF" w:rsidRPr="007E2FFF" w:rsidRDefault="00FC7023" w:rsidP="003F1AC8">
          <w:pPr>
            <w:pStyle w:val="TOCHeading"/>
          </w:pPr>
          <w:r w:rsidRPr="008E0CA7">
            <w:t>Contents</w:t>
          </w:r>
        </w:p>
        <w:p w14:paraId="6B9F315E" w14:textId="76DE6E78" w:rsidR="00E3789F" w:rsidRDefault="00090B67">
          <w:pPr>
            <w:pStyle w:val="TOC1"/>
            <w:rPr>
              <w:b w:val="0"/>
              <w:sz w:val="22"/>
              <w:szCs w:val="22"/>
              <w:lang w:eastAsia="en-GB"/>
            </w:rPr>
          </w:pPr>
          <w:r w:rsidRPr="00E12C09">
            <w:rPr>
              <w:noProof w:val="0"/>
            </w:rPr>
            <w:fldChar w:fldCharType="begin"/>
          </w:r>
          <w:r w:rsidR="00FC7023" w:rsidRPr="00E12C09">
            <w:instrText xml:space="preserve"> TOC \o "1-3" \h \z \u </w:instrText>
          </w:r>
          <w:r w:rsidRPr="00E12C09">
            <w:rPr>
              <w:noProof w:val="0"/>
            </w:rPr>
            <w:fldChar w:fldCharType="separate"/>
          </w:r>
          <w:hyperlink w:anchor="_Toc36564514" w:history="1">
            <w:r w:rsidR="00E3789F" w:rsidRPr="005B7B7F">
              <w:rPr>
                <w:rStyle w:val="Hyperlink"/>
              </w:rPr>
              <w:t>SGPC Update:</w:t>
            </w:r>
            <w:r w:rsidR="00E3789F">
              <w:rPr>
                <w:webHidden/>
              </w:rPr>
              <w:tab/>
            </w:r>
            <w:r w:rsidR="00E3789F">
              <w:rPr>
                <w:webHidden/>
              </w:rPr>
              <w:fldChar w:fldCharType="begin"/>
            </w:r>
            <w:r w:rsidR="00E3789F">
              <w:rPr>
                <w:webHidden/>
              </w:rPr>
              <w:instrText xml:space="preserve"> PAGEREF _Toc36564514 \h </w:instrText>
            </w:r>
            <w:r w:rsidR="00E3789F">
              <w:rPr>
                <w:webHidden/>
              </w:rPr>
            </w:r>
            <w:r w:rsidR="00E3789F">
              <w:rPr>
                <w:webHidden/>
              </w:rPr>
              <w:fldChar w:fldCharType="separate"/>
            </w:r>
            <w:r w:rsidR="00E3789F">
              <w:rPr>
                <w:webHidden/>
              </w:rPr>
              <w:t>1</w:t>
            </w:r>
            <w:r w:rsidR="00E3789F">
              <w:rPr>
                <w:webHidden/>
              </w:rPr>
              <w:fldChar w:fldCharType="end"/>
            </w:r>
          </w:hyperlink>
        </w:p>
        <w:p w14:paraId="5535C29B" w14:textId="25F23193" w:rsidR="00E3789F" w:rsidRDefault="00BF1486">
          <w:pPr>
            <w:pStyle w:val="TOC2"/>
            <w:tabs>
              <w:tab w:val="right" w:leader="dot" w:pos="9736"/>
            </w:tabs>
            <w:rPr>
              <w:noProof/>
              <w:sz w:val="22"/>
              <w:szCs w:val="22"/>
              <w:lang w:eastAsia="en-GB"/>
            </w:rPr>
          </w:pPr>
          <w:hyperlink w:anchor="_Toc36564515" w:history="1">
            <w:r w:rsidR="00E3789F" w:rsidRPr="005B7B7F">
              <w:rPr>
                <w:rStyle w:val="Hyperlink"/>
                <w:noProof/>
              </w:rPr>
              <w:t>SGPC Meeting – 26 March 2020</w:t>
            </w:r>
            <w:r w:rsidR="00E3789F">
              <w:rPr>
                <w:noProof/>
                <w:webHidden/>
              </w:rPr>
              <w:tab/>
            </w:r>
            <w:r w:rsidR="00E3789F">
              <w:rPr>
                <w:noProof/>
                <w:webHidden/>
              </w:rPr>
              <w:fldChar w:fldCharType="begin"/>
            </w:r>
            <w:r w:rsidR="00E3789F">
              <w:rPr>
                <w:noProof/>
                <w:webHidden/>
              </w:rPr>
              <w:instrText xml:space="preserve"> PAGEREF _Toc36564515 \h </w:instrText>
            </w:r>
            <w:r w:rsidR="00E3789F">
              <w:rPr>
                <w:noProof/>
                <w:webHidden/>
              </w:rPr>
            </w:r>
            <w:r w:rsidR="00E3789F">
              <w:rPr>
                <w:noProof/>
                <w:webHidden/>
              </w:rPr>
              <w:fldChar w:fldCharType="separate"/>
            </w:r>
            <w:r w:rsidR="00E3789F">
              <w:rPr>
                <w:noProof/>
                <w:webHidden/>
              </w:rPr>
              <w:t>1</w:t>
            </w:r>
            <w:r w:rsidR="00E3789F">
              <w:rPr>
                <w:noProof/>
                <w:webHidden/>
              </w:rPr>
              <w:fldChar w:fldCharType="end"/>
            </w:r>
          </w:hyperlink>
        </w:p>
        <w:p w14:paraId="0A779E09" w14:textId="321F1BC8" w:rsidR="00E3789F" w:rsidRDefault="00BF1486">
          <w:pPr>
            <w:pStyle w:val="TOC3"/>
            <w:tabs>
              <w:tab w:val="right" w:leader="dot" w:pos="9736"/>
            </w:tabs>
            <w:rPr>
              <w:noProof/>
              <w:sz w:val="22"/>
              <w:szCs w:val="22"/>
              <w:lang w:eastAsia="en-GB"/>
            </w:rPr>
          </w:pPr>
          <w:hyperlink w:anchor="_Toc36564516" w:history="1">
            <w:r w:rsidR="00E3789F" w:rsidRPr="005B7B7F">
              <w:rPr>
                <w:rStyle w:val="Hyperlink"/>
                <w:noProof/>
              </w:rPr>
              <w:t>SGPC Meeting - 26 March 2020</w:t>
            </w:r>
            <w:r w:rsidR="00E3789F">
              <w:rPr>
                <w:noProof/>
                <w:webHidden/>
              </w:rPr>
              <w:tab/>
            </w:r>
            <w:r w:rsidR="00E3789F">
              <w:rPr>
                <w:noProof/>
                <w:webHidden/>
              </w:rPr>
              <w:fldChar w:fldCharType="begin"/>
            </w:r>
            <w:r w:rsidR="00E3789F">
              <w:rPr>
                <w:noProof/>
                <w:webHidden/>
              </w:rPr>
              <w:instrText xml:space="preserve"> PAGEREF _Toc36564516 \h </w:instrText>
            </w:r>
            <w:r w:rsidR="00E3789F">
              <w:rPr>
                <w:noProof/>
                <w:webHidden/>
              </w:rPr>
            </w:r>
            <w:r w:rsidR="00E3789F">
              <w:rPr>
                <w:noProof/>
                <w:webHidden/>
              </w:rPr>
              <w:fldChar w:fldCharType="separate"/>
            </w:r>
            <w:r w:rsidR="00E3789F">
              <w:rPr>
                <w:noProof/>
                <w:webHidden/>
              </w:rPr>
              <w:t>1</w:t>
            </w:r>
            <w:r w:rsidR="00E3789F">
              <w:rPr>
                <w:noProof/>
                <w:webHidden/>
              </w:rPr>
              <w:fldChar w:fldCharType="end"/>
            </w:r>
          </w:hyperlink>
        </w:p>
        <w:p w14:paraId="29F67E10" w14:textId="5B04B6AF" w:rsidR="00E3789F" w:rsidRDefault="00BF1486">
          <w:pPr>
            <w:pStyle w:val="TOC2"/>
            <w:tabs>
              <w:tab w:val="right" w:leader="dot" w:pos="9736"/>
            </w:tabs>
            <w:rPr>
              <w:noProof/>
              <w:sz w:val="22"/>
              <w:szCs w:val="22"/>
              <w:lang w:eastAsia="en-GB"/>
            </w:rPr>
          </w:pPr>
          <w:hyperlink w:anchor="_Toc36564517" w:history="1">
            <w:r w:rsidR="00E3789F" w:rsidRPr="005B7B7F">
              <w:rPr>
                <w:rStyle w:val="Hyperlink"/>
                <w:noProof/>
              </w:rPr>
              <w:t>COVID-19</w:t>
            </w:r>
            <w:r w:rsidR="00E3789F">
              <w:rPr>
                <w:noProof/>
                <w:webHidden/>
              </w:rPr>
              <w:tab/>
            </w:r>
            <w:r w:rsidR="00E3789F">
              <w:rPr>
                <w:noProof/>
                <w:webHidden/>
              </w:rPr>
              <w:fldChar w:fldCharType="begin"/>
            </w:r>
            <w:r w:rsidR="00E3789F">
              <w:rPr>
                <w:noProof/>
                <w:webHidden/>
              </w:rPr>
              <w:instrText xml:space="preserve"> PAGEREF _Toc36564517 \h </w:instrText>
            </w:r>
            <w:r w:rsidR="00E3789F">
              <w:rPr>
                <w:noProof/>
                <w:webHidden/>
              </w:rPr>
            </w:r>
            <w:r w:rsidR="00E3789F">
              <w:rPr>
                <w:noProof/>
                <w:webHidden/>
              </w:rPr>
              <w:fldChar w:fldCharType="separate"/>
            </w:r>
            <w:r w:rsidR="00E3789F">
              <w:rPr>
                <w:noProof/>
                <w:webHidden/>
              </w:rPr>
              <w:t>2</w:t>
            </w:r>
            <w:r w:rsidR="00E3789F">
              <w:rPr>
                <w:noProof/>
                <w:webHidden/>
              </w:rPr>
              <w:fldChar w:fldCharType="end"/>
            </w:r>
          </w:hyperlink>
        </w:p>
        <w:p w14:paraId="704EE787" w14:textId="34CABFB5" w:rsidR="00E3789F" w:rsidRDefault="00BF1486">
          <w:pPr>
            <w:pStyle w:val="TOC3"/>
            <w:tabs>
              <w:tab w:val="right" w:leader="dot" w:pos="9736"/>
            </w:tabs>
            <w:rPr>
              <w:noProof/>
              <w:sz w:val="22"/>
              <w:szCs w:val="22"/>
              <w:lang w:eastAsia="en-GB"/>
            </w:rPr>
          </w:pPr>
          <w:hyperlink w:anchor="_Toc36564518" w:history="1">
            <w:r w:rsidR="00E3789F" w:rsidRPr="005B7B7F">
              <w:rPr>
                <w:rStyle w:val="Hyperlink"/>
                <w:noProof/>
              </w:rPr>
              <w:t>National Supporting Guidance for Scottish General Practice</w:t>
            </w:r>
            <w:r w:rsidR="00E3789F">
              <w:rPr>
                <w:noProof/>
                <w:webHidden/>
              </w:rPr>
              <w:tab/>
            </w:r>
            <w:r w:rsidR="00E3789F">
              <w:rPr>
                <w:noProof/>
                <w:webHidden/>
              </w:rPr>
              <w:fldChar w:fldCharType="begin"/>
            </w:r>
            <w:r w:rsidR="00E3789F">
              <w:rPr>
                <w:noProof/>
                <w:webHidden/>
              </w:rPr>
              <w:instrText xml:space="preserve"> PAGEREF _Toc36564518 \h </w:instrText>
            </w:r>
            <w:r w:rsidR="00E3789F">
              <w:rPr>
                <w:noProof/>
                <w:webHidden/>
              </w:rPr>
            </w:r>
            <w:r w:rsidR="00E3789F">
              <w:rPr>
                <w:noProof/>
                <w:webHidden/>
              </w:rPr>
              <w:fldChar w:fldCharType="separate"/>
            </w:r>
            <w:r w:rsidR="00E3789F">
              <w:rPr>
                <w:noProof/>
                <w:webHidden/>
              </w:rPr>
              <w:t>2</w:t>
            </w:r>
            <w:r w:rsidR="00E3789F">
              <w:rPr>
                <w:noProof/>
                <w:webHidden/>
              </w:rPr>
              <w:fldChar w:fldCharType="end"/>
            </w:r>
          </w:hyperlink>
        </w:p>
        <w:p w14:paraId="1E151D55" w14:textId="227788C3" w:rsidR="00E3789F" w:rsidRDefault="00BF1486">
          <w:pPr>
            <w:pStyle w:val="TOC3"/>
            <w:tabs>
              <w:tab w:val="right" w:leader="dot" w:pos="9736"/>
            </w:tabs>
            <w:rPr>
              <w:noProof/>
              <w:sz w:val="22"/>
              <w:szCs w:val="22"/>
              <w:lang w:eastAsia="en-GB"/>
            </w:rPr>
          </w:pPr>
          <w:hyperlink w:anchor="_Toc36564519" w:history="1">
            <w:r w:rsidR="00E3789F" w:rsidRPr="005B7B7F">
              <w:rPr>
                <w:rStyle w:val="Hyperlink"/>
                <w:noProof/>
              </w:rPr>
              <w:t>COVID-19- Update for GPs</w:t>
            </w:r>
            <w:r w:rsidR="00E3789F">
              <w:rPr>
                <w:noProof/>
                <w:webHidden/>
              </w:rPr>
              <w:tab/>
            </w:r>
            <w:r w:rsidR="00E3789F">
              <w:rPr>
                <w:noProof/>
                <w:webHidden/>
              </w:rPr>
              <w:fldChar w:fldCharType="begin"/>
            </w:r>
            <w:r w:rsidR="00E3789F">
              <w:rPr>
                <w:noProof/>
                <w:webHidden/>
              </w:rPr>
              <w:instrText xml:space="preserve"> PAGEREF _Toc36564519 \h </w:instrText>
            </w:r>
            <w:r w:rsidR="00E3789F">
              <w:rPr>
                <w:noProof/>
                <w:webHidden/>
              </w:rPr>
            </w:r>
            <w:r w:rsidR="00E3789F">
              <w:rPr>
                <w:noProof/>
                <w:webHidden/>
              </w:rPr>
              <w:fldChar w:fldCharType="separate"/>
            </w:r>
            <w:r w:rsidR="00E3789F">
              <w:rPr>
                <w:noProof/>
                <w:webHidden/>
              </w:rPr>
              <w:t>2</w:t>
            </w:r>
            <w:r w:rsidR="00E3789F">
              <w:rPr>
                <w:noProof/>
                <w:webHidden/>
              </w:rPr>
              <w:fldChar w:fldCharType="end"/>
            </w:r>
          </w:hyperlink>
        </w:p>
        <w:p w14:paraId="2B12FFF3" w14:textId="56495F9D" w:rsidR="00E3789F" w:rsidRDefault="00BF1486">
          <w:pPr>
            <w:pStyle w:val="TOC3"/>
            <w:tabs>
              <w:tab w:val="right" w:leader="dot" w:pos="9736"/>
            </w:tabs>
            <w:rPr>
              <w:noProof/>
              <w:sz w:val="22"/>
              <w:szCs w:val="22"/>
              <w:lang w:eastAsia="en-GB"/>
            </w:rPr>
          </w:pPr>
          <w:hyperlink w:anchor="_Toc36564520" w:history="1">
            <w:r w:rsidR="00E3789F" w:rsidRPr="005B7B7F">
              <w:rPr>
                <w:rStyle w:val="Hyperlink"/>
                <w:noProof/>
              </w:rPr>
              <w:t>Guidance from CMO on Death Certification during COVID-19 Pandemic</w:t>
            </w:r>
            <w:r w:rsidR="00E3789F">
              <w:rPr>
                <w:noProof/>
                <w:webHidden/>
              </w:rPr>
              <w:tab/>
            </w:r>
            <w:r w:rsidR="00E3789F">
              <w:rPr>
                <w:noProof/>
                <w:webHidden/>
              </w:rPr>
              <w:fldChar w:fldCharType="begin"/>
            </w:r>
            <w:r w:rsidR="00E3789F">
              <w:rPr>
                <w:noProof/>
                <w:webHidden/>
              </w:rPr>
              <w:instrText xml:space="preserve"> PAGEREF _Toc36564520 \h </w:instrText>
            </w:r>
            <w:r w:rsidR="00E3789F">
              <w:rPr>
                <w:noProof/>
                <w:webHidden/>
              </w:rPr>
            </w:r>
            <w:r w:rsidR="00E3789F">
              <w:rPr>
                <w:noProof/>
                <w:webHidden/>
              </w:rPr>
              <w:fldChar w:fldCharType="separate"/>
            </w:r>
            <w:r w:rsidR="00E3789F">
              <w:rPr>
                <w:noProof/>
                <w:webHidden/>
              </w:rPr>
              <w:t>2</w:t>
            </w:r>
            <w:r w:rsidR="00E3789F">
              <w:rPr>
                <w:noProof/>
                <w:webHidden/>
              </w:rPr>
              <w:fldChar w:fldCharType="end"/>
            </w:r>
          </w:hyperlink>
        </w:p>
        <w:p w14:paraId="12F1DE5A" w14:textId="2FF0A9EC" w:rsidR="00E3789F" w:rsidRDefault="00BF1486">
          <w:pPr>
            <w:pStyle w:val="TOC3"/>
            <w:tabs>
              <w:tab w:val="right" w:leader="dot" w:pos="9736"/>
            </w:tabs>
            <w:rPr>
              <w:noProof/>
              <w:sz w:val="22"/>
              <w:szCs w:val="22"/>
              <w:lang w:eastAsia="en-GB"/>
            </w:rPr>
          </w:pPr>
          <w:hyperlink w:anchor="_Toc36564521" w:history="1">
            <w:r w:rsidR="00E3789F" w:rsidRPr="005B7B7F">
              <w:rPr>
                <w:rStyle w:val="Hyperlink"/>
                <w:noProof/>
              </w:rPr>
              <w:t>MDDUS CEO Chris Kenny reassurance to members on COVID-19 Response</w:t>
            </w:r>
            <w:r w:rsidR="00E3789F">
              <w:rPr>
                <w:noProof/>
                <w:webHidden/>
              </w:rPr>
              <w:tab/>
            </w:r>
            <w:r w:rsidR="00E3789F">
              <w:rPr>
                <w:noProof/>
                <w:webHidden/>
              </w:rPr>
              <w:fldChar w:fldCharType="begin"/>
            </w:r>
            <w:r w:rsidR="00E3789F">
              <w:rPr>
                <w:noProof/>
                <w:webHidden/>
              </w:rPr>
              <w:instrText xml:space="preserve"> PAGEREF _Toc36564521 \h </w:instrText>
            </w:r>
            <w:r w:rsidR="00E3789F">
              <w:rPr>
                <w:noProof/>
                <w:webHidden/>
              </w:rPr>
            </w:r>
            <w:r w:rsidR="00E3789F">
              <w:rPr>
                <w:noProof/>
                <w:webHidden/>
              </w:rPr>
              <w:fldChar w:fldCharType="separate"/>
            </w:r>
            <w:r w:rsidR="00E3789F">
              <w:rPr>
                <w:noProof/>
                <w:webHidden/>
              </w:rPr>
              <w:t>2</w:t>
            </w:r>
            <w:r w:rsidR="00E3789F">
              <w:rPr>
                <w:noProof/>
                <w:webHidden/>
              </w:rPr>
              <w:fldChar w:fldCharType="end"/>
            </w:r>
          </w:hyperlink>
        </w:p>
        <w:p w14:paraId="63EBEAB3" w14:textId="2E15685D" w:rsidR="00E3789F" w:rsidRDefault="00BF1486">
          <w:pPr>
            <w:pStyle w:val="TOC3"/>
            <w:tabs>
              <w:tab w:val="right" w:leader="dot" w:pos="9736"/>
            </w:tabs>
            <w:rPr>
              <w:noProof/>
              <w:sz w:val="22"/>
              <w:szCs w:val="22"/>
              <w:lang w:eastAsia="en-GB"/>
            </w:rPr>
          </w:pPr>
          <w:hyperlink w:anchor="_Toc36564522" w:history="1">
            <w:r w:rsidR="00E3789F" w:rsidRPr="005B7B7F">
              <w:rPr>
                <w:rStyle w:val="Hyperlink"/>
                <w:noProof/>
              </w:rPr>
              <w:t>High Risk Patients</w:t>
            </w:r>
            <w:r w:rsidR="00E3789F">
              <w:rPr>
                <w:noProof/>
                <w:webHidden/>
              </w:rPr>
              <w:tab/>
            </w:r>
            <w:r w:rsidR="00E3789F">
              <w:rPr>
                <w:noProof/>
                <w:webHidden/>
              </w:rPr>
              <w:fldChar w:fldCharType="begin"/>
            </w:r>
            <w:r w:rsidR="00E3789F">
              <w:rPr>
                <w:noProof/>
                <w:webHidden/>
              </w:rPr>
              <w:instrText xml:space="preserve"> PAGEREF _Toc36564522 \h </w:instrText>
            </w:r>
            <w:r w:rsidR="00E3789F">
              <w:rPr>
                <w:noProof/>
                <w:webHidden/>
              </w:rPr>
            </w:r>
            <w:r w:rsidR="00E3789F">
              <w:rPr>
                <w:noProof/>
                <w:webHidden/>
              </w:rPr>
              <w:fldChar w:fldCharType="separate"/>
            </w:r>
            <w:r w:rsidR="00E3789F">
              <w:rPr>
                <w:noProof/>
                <w:webHidden/>
              </w:rPr>
              <w:t>2</w:t>
            </w:r>
            <w:r w:rsidR="00E3789F">
              <w:rPr>
                <w:noProof/>
                <w:webHidden/>
              </w:rPr>
              <w:fldChar w:fldCharType="end"/>
            </w:r>
          </w:hyperlink>
        </w:p>
        <w:p w14:paraId="6C97C438" w14:textId="031EA98D" w:rsidR="00E3789F" w:rsidRDefault="00BF1486">
          <w:pPr>
            <w:pStyle w:val="TOC3"/>
            <w:tabs>
              <w:tab w:val="right" w:leader="dot" w:pos="9736"/>
            </w:tabs>
            <w:rPr>
              <w:noProof/>
              <w:sz w:val="22"/>
              <w:szCs w:val="22"/>
              <w:lang w:eastAsia="en-GB"/>
            </w:rPr>
          </w:pPr>
          <w:hyperlink w:anchor="_Toc36564523" w:history="1">
            <w:r w:rsidR="00E3789F" w:rsidRPr="005B7B7F">
              <w:rPr>
                <w:rStyle w:val="Hyperlink"/>
                <w:noProof/>
              </w:rPr>
              <w:t>Revalidation and Appraisal</w:t>
            </w:r>
            <w:r w:rsidR="00E3789F">
              <w:rPr>
                <w:noProof/>
                <w:webHidden/>
              </w:rPr>
              <w:tab/>
            </w:r>
            <w:r w:rsidR="00E3789F">
              <w:rPr>
                <w:noProof/>
                <w:webHidden/>
              </w:rPr>
              <w:fldChar w:fldCharType="begin"/>
            </w:r>
            <w:r w:rsidR="00E3789F">
              <w:rPr>
                <w:noProof/>
                <w:webHidden/>
              </w:rPr>
              <w:instrText xml:space="preserve"> PAGEREF _Toc36564523 \h </w:instrText>
            </w:r>
            <w:r w:rsidR="00E3789F">
              <w:rPr>
                <w:noProof/>
                <w:webHidden/>
              </w:rPr>
            </w:r>
            <w:r w:rsidR="00E3789F">
              <w:rPr>
                <w:noProof/>
                <w:webHidden/>
              </w:rPr>
              <w:fldChar w:fldCharType="separate"/>
            </w:r>
            <w:r w:rsidR="00E3789F">
              <w:rPr>
                <w:noProof/>
                <w:webHidden/>
              </w:rPr>
              <w:t>2</w:t>
            </w:r>
            <w:r w:rsidR="00E3789F">
              <w:rPr>
                <w:noProof/>
                <w:webHidden/>
              </w:rPr>
              <w:fldChar w:fldCharType="end"/>
            </w:r>
          </w:hyperlink>
        </w:p>
        <w:p w14:paraId="154F8777" w14:textId="6DE07C60" w:rsidR="00E3789F" w:rsidRDefault="00BF1486">
          <w:pPr>
            <w:pStyle w:val="TOC3"/>
            <w:tabs>
              <w:tab w:val="right" w:leader="dot" w:pos="9736"/>
            </w:tabs>
            <w:rPr>
              <w:noProof/>
              <w:sz w:val="22"/>
              <w:szCs w:val="22"/>
              <w:lang w:eastAsia="en-GB"/>
            </w:rPr>
          </w:pPr>
          <w:hyperlink w:anchor="_Toc36564524" w:history="1">
            <w:r w:rsidR="00E3789F" w:rsidRPr="005B7B7F">
              <w:rPr>
                <w:rStyle w:val="Hyperlink"/>
                <w:noProof/>
              </w:rPr>
              <w:t>Coronavirus Act 2020 – Emergency Legislation</w:t>
            </w:r>
            <w:r w:rsidR="00E3789F">
              <w:rPr>
                <w:noProof/>
                <w:webHidden/>
              </w:rPr>
              <w:tab/>
            </w:r>
            <w:r w:rsidR="00E3789F">
              <w:rPr>
                <w:noProof/>
                <w:webHidden/>
              </w:rPr>
              <w:fldChar w:fldCharType="begin"/>
            </w:r>
            <w:r w:rsidR="00E3789F">
              <w:rPr>
                <w:noProof/>
                <w:webHidden/>
              </w:rPr>
              <w:instrText xml:space="preserve"> PAGEREF _Toc36564524 \h </w:instrText>
            </w:r>
            <w:r w:rsidR="00E3789F">
              <w:rPr>
                <w:noProof/>
                <w:webHidden/>
              </w:rPr>
            </w:r>
            <w:r w:rsidR="00E3789F">
              <w:rPr>
                <w:noProof/>
                <w:webHidden/>
              </w:rPr>
              <w:fldChar w:fldCharType="separate"/>
            </w:r>
            <w:r w:rsidR="00E3789F">
              <w:rPr>
                <w:noProof/>
                <w:webHidden/>
              </w:rPr>
              <w:t>3</w:t>
            </w:r>
            <w:r w:rsidR="00E3789F">
              <w:rPr>
                <w:noProof/>
                <w:webHidden/>
              </w:rPr>
              <w:fldChar w:fldCharType="end"/>
            </w:r>
          </w:hyperlink>
        </w:p>
        <w:p w14:paraId="270CA218" w14:textId="6489E016" w:rsidR="00E3789F" w:rsidRDefault="00BF1486">
          <w:pPr>
            <w:pStyle w:val="TOC2"/>
            <w:tabs>
              <w:tab w:val="right" w:leader="dot" w:pos="9736"/>
            </w:tabs>
            <w:rPr>
              <w:noProof/>
              <w:sz w:val="22"/>
              <w:szCs w:val="22"/>
              <w:lang w:eastAsia="en-GB"/>
            </w:rPr>
          </w:pPr>
          <w:hyperlink w:anchor="_Toc36564525" w:history="1">
            <w:r w:rsidR="00E3789F" w:rsidRPr="005B7B7F">
              <w:rPr>
                <w:rStyle w:val="Hyperlink"/>
                <w:noProof/>
              </w:rPr>
              <w:t>Negotiating issues and contracts</w:t>
            </w:r>
            <w:r w:rsidR="00E3789F">
              <w:rPr>
                <w:noProof/>
                <w:webHidden/>
              </w:rPr>
              <w:tab/>
            </w:r>
            <w:r w:rsidR="00E3789F">
              <w:rPr>
                <w:noProof/>
                <w:webHidden/>
              </w:rPr>
              <w:fldChar w:fldCharType="begin"/>
            </w:r>
            <w:r w:rsidR="00E3789F">
              <w:rPr>
                <w:noProof/>
                <w:webHidden/>
              </w:rPr>
              <w:instrText xml:space="preserve"> PAGEREF _Toc36564525 \h </w:instrText>
            </w:r>
            <w:r w:rsidR="00E3789F">
              <w:rPr>
                <w:noProof/>
                <w:webHidden/>
              </w:rPr>
            </w:r>
            <w:r w:rsidR="00E3789F">
              <w:rPr>
                <w:noProof/>
                <w:webHidden/>
              </w:rPr>
              <w:fldChar w:fldCharType="separate"/>
            </w:r>
            <w:r w:rsidR="00E3789F">
              <w:rPr>
                <w:noProof/>
                <w:webHidden/>
              </w:rPr>
              <w:t>3</w:t>
            </w:r>
            <w:r w:rsidR="00E3789F">
              <w:rPr>
                <w:noProof/>
                <w:webHidden/>
              </w:rPr>
              <w:fldChar w:fldCharType="end"/>
            </w:r>
          </w:hyperlink>
        </w:p>
        <w:p w14:paraId="2AB33F99" w14:textId="29CD6AB7" w:rsidR="00E3789F" w:rsidRDefault="00BF1486">
          <w:pPr>
            <w:pStyle w:val="TOC3"/>
            <w:tabs>
              <w:tab w:val="right" w:leader="dot" w:pos="9736"/>
            </w:tabs>
            <w:rPr>
              <w:noProof/>
              <w:sz w:val="22"/>
              <w:szCs w:val="22"/>
              <w:lang w:eastAsia="en-GB"/>
            </w:rPr>
          </w:pPr>
          <w:hyperlink w:anchor="_Toc36564526" w:history="1">
            <w:r w:rsidR="00E3789F" w:rsidRPr="005B7B7F">
              <w:rPr>
                <w:rStyle w:val="Hyperlink"/>
                <w:noProof/>
              </w:rPr>
              <w:t>MOU PCIP Letter on PCIP and Tracker Returns - Postponed</w:t>
            </w:r>
            <w:r w:rsidR="00E3789F">
              <w:rPr>
                <w:noProof/>
                <w:webHidden/>
              </w:rPr>
              <w:tab/>
            </w:r>
            <w:r w:rsidR="00E3789F">
              <w:rPr>
                <w:noProof/>
                <w:webHidden/>
              </w:rPr>
              <w:fldChar w:fldCharType="begin"/>
            </w:r>
            <w:r w:rsidR="00E3789F">
              <w:rPr>
                <w:noProof/>
                <w:webHidden/>
              </w:rPr>
              <w:instrText xml:space="preserve"> PAGEREF _Toc36564526 \h </w:instrText>
            </w:r>
            <w:r w:rsidR="00E3789F">
              <w:rPr>
                <w:noProof/>
                <w:webHidden/>
              </w:rPr>
            </w:r>
            <w:r w:rsidR="00E3789F">
              <w:rPr>
                <w:noProof/>
                <w:webHidden/>
              </w:rPr>
              <w:fldChar w:fldCharType="separate"/>
            </w:r>
            <w:r w:rsidR="00E3789F">
              <w:rPr>
                <w:noProof/>
                <w:webHidden/>
              </w:rPr>
              <w:t>3</w:t>
            </w:r>
            <w:r w:rsidR="00E3789F">
              <w:rPr>
                <w:noProof/>
                <w:webHidden/>
              </w:rPr>
              <w:fldChar w:fldCharType="end"/>
            </w:r>
          </w:hyperlink>
        </w:p>
        <w:p w14:paraId="399B91FF" w14:textId="7C8B88F1" w:rsidR="00E3789F" w:rsidRDefault="00BF1486">
          <w:pPr>
            <w:pStyle w:val="TOC1"/>
            <w:rPr>
              <w:b w:val="0"/>
              <w:sz w:val="22"/>
              <w:szCs w:val="22"/>
              <w:lang w:eastAsia="en-GB"/>
            </w:rPr>
          </w:pPr>
          <w:hyperlink w:anchor="_Toc36564527" w:history="1">
            <w:r w:rsidR="00E3789F" w:rsidRPr="005B7B7F">
              <w:rPr>
                <w:rStyle w:val="Hyperlink"/>
              </w:rPr>
              <w:t>LMC Update:</w:t>
            </w:r>
            <w:r w:rsidR="00E3789F">
              <w:rPr>
                <w:webHidden/>
              </w:rPr>
              <w:tab/>
            </w:r>
            <w:r w:rsidR="00E3789F">
              <w:rPr>
                <w:webHidden/>
              </w:rPr>
              <w:fldChar w:fldCharType="begin"/>
            </w:r>
            <w:r w:rsidR="00E3789F">
              <w:rPr>
                <w:webHidden/>
              </w:rPr>
              <w:instrText xml:space="preserve"> PAGEREF _Toc36564527 \h </w:instrText>
            </w:r>
            <w:r w:rsidR="00E3789F">
              <w:rPr>
                <w:webHidden/>
              </w:rPr>
            </w:r>
            <w:r w:rsidR="00E3789F">
              <w:rPr>
                <w:webHidden/>
              </w:rPr>
              <w:fldChar w:fldCharType="separate"/>
            </w:r>
            <w:r w:rsidR="00E3789F">
              <w:rPr>
                <w:webHidden/>
              </w:rPr>
              <w:t>3</w:t>
            </w:r>
            <w:r w:rsidR="00E3789F">
              <w:rPr>
                <w:webHidden/>
              </w:rPr>
              <w:fldChar w:fldCharType="end"/>
            </w:r>
          </w:hyperlink>
        </w:p>
        <w:p w14:paraId="203CAD12" w14:textId="3329E735" w:rsidR="00E3789F" w:rsidRDefault="00BF1486">
          <w:pPr>
            <w:pStyle w:val="TOC2"/>
            <w:tabs>
              <w:tab w:val="right" w:leader="dot" w:pos="9736"/>
            </w:tabs>
            <w:rPr>
              <w:noProof/>
              <w:sz w:val="22"/>
              <w:szCs w:val="22"/>
              <w:lang w:eastAsia="en-GB"/>
            </w:rPr>
          </w:pPr>
          <w:hyperlink w:anchor="_Toc36564528" w:history="1">
            <w:r w:rsidR="00E3789F" w:rsidRPr="005B7B7F">
              <w:rPr>
                <w:rStyle w:val="Hyperlink"/>
                <w:noProof/>
              </w:rPr>
              <w:t>For information</w:t>
            </w:r>
            <w:r w:rsidR="00E3789F">
              <w:rPr>
                <w:noProof/>
                <w:webHidden/>
              </w:rPr>
              <w:tab/>
            </w:r>
            <w:r w:rsidR="00E3789F">
              <w:rPr>
                <w:noProof/>
                <w:webHidden/>
              </w:rPr>
              <w:fldChar w:fldCharType="begin"/>
            </w:r>
            <w:r w:rsidR="00E3789F">
              <w:rPr>
                <w:noProof/>
                <w:webHidden/>
              </w:rPr>
              <w:instrText xml:space="preserve"> PAGEREF _Toc36564528 \h </w:instrText>
            </w:r>
            <w:r w:rsidR="00E3789F">
              <w:rPr>
                <w:noProof/>
                <w:webHidden/>
              </w:rPr>
            </w:r>
            <w:r w:rsidR="00E3789F">
              <w:rPr>
                <w:noProof/>
                <w:webHidden/>
              </w:rPr>
              <w:fldChar w:fldCharType="separate"/>
            </w:r>
            <w:r w:rsidR="00E3789F">
              <w:rPr>
                <w:noProof/>
                <w:webHidden/>
              </w:rPr>
              <w:t>3</w:t>
            </w:r>
            <w:r w:rsidR="00E3789F">
              <w:rPr>
                <w:noProof/>
                <w:webHidden/>
              </w:rPr>
              <w:fldChar w:fldCharType="end"/>
            </w:r>
          </w:hyperlink>
        </w:p>
        <w:p w14:paraId="52C83F50" w14:textId="6CB3528E" w:rsidR="00E3789F" w:rsidRDefault="00BF1486">
          <w:pPr>
            <w:pStyle w:val="TOC3"/>
            <w:tabs>
              <w:tab w:val="right" w:leader="dot" w:pos="9736"/>
            </w:tabs>
            <w:rPr>
              <w:noProof/>
              <w:sz w:val="22"/>
              <w:szCs w:val="22"/>
              <w:lang w:eastAsia="en-GB"/>
            </w:rPr>
          </w:pPr>
          <w:hyperlink w:anchor="_Toc36564529" w:history="1">
            <w:r w:rsidR="00E3789F" w:rsidRPr="005B7B7F">
              <w:rPr>
                <w:rStyle w:val="Hyperlink"/>
                <w:noProof/>
              </w:rPr>
              <w:t>Scottish LMC Medical Secretaries Day - Virtualised</w:t>
            </w:r>
            <w:r w:rsidR="00E3789F">
              <w:rPr>
                <w:noProof/>
                <w:webHidden/>
              </w:rPr>
              <w:tab/>
            </w:r>
            <w:r w:rsidR="00E3789F">
              <w:rPr>
                <w:noProof/>
                <w:webHidden/>
              </w:rPr>
              <w:fldChar w:fldCharType="begin"/>
            </w:r>
            <w:r w:rsidR="00E3789F">
              <w:rPr>
                <w:noProof/>
                <w:webHidden/>
              </w:rPr>
              <w:instrText xml:space="preserve"> PAGEREF _Toc36564529 \h </w:instrText>
            </w:r>
            <w:r w:rsidR="00E3789F">
              <w:rPr>
                <w:noProof/>
                <w:webHidden/>
              </w:rPr>
            </w:r>
            <w:r w:rsidR="00E3789F">
              <w:rPr>
                <w:noProof/>
                <w:webHidden/>
              </w:rPr>
              <w:fldChar w:fldCharType="separate"/>
            </w:r>
            <w:r w:rsidR="00E3789F">
              <w:rPr>
                <w:noProof/>
                <w:webHidden/>
              </w:rPr>
              <w:t>3</w:t>
            </w:r>
            <w:r w:rsidR="00E3789F">
              <w:rPr>
                <w:noProof/>
                <w:webHidden/>
              </w:rPr>
              <w:fldChar w:fldCharType="end"/>
            </w:r>
          </w:hyperlink>
        </w:p>
        <w:p w14:paraId="6731CD9B" w14:textId="0D8E0034" w:rsidR="00E3789F" w:rsidRDefault="00BF1486">
          <w:pPr>
            <w:pStyle w:val="TOC3"/>
            <w:tabs>
              <w:tab w:val="right" w:leader="dot" w:pos="9736"/>
            </w:tabs>
            <w:rPr>
              <w:noProof/>
              <w:sz w:val="22"/>
              <w:szCs w:val="22"/>
              <w:lang w:eastAsia="en-GB"/>
            </w:rPr>
          </w:pPr>
          <w:hyperlink w:anchor="_Toc36564530" w:history="1">
            <w:r w:rsidR="00E3789F" w:rsidRPr="005B7B7F">
              <w:rPr>
                <w:rStyle w:val="Hyperlink"/>
                <w:noProof/>
              </w:rPr>
              <w:t>Scottish LMC Lay Secretaries/ Business Coordinators Day - Cancelled</w:t>
            </w:r>
            <w:r w:rsidR="00E3789F">
              <w:rPr>
                <w:noProof/>
                <w:webHidden/>
              </w:rPr>
              <w:tab/>
            </w:r>
            <w:r w:rsidR="00E3789F">
              <w:rPr>
                <w:noProof/>
                <w:webHidden/>
              </w:rPr>
              <w:fldChar w:fldCharType="begin"/>
            </w:r>
            <w:r w:rsidR="00E3789F">
              <w:rPr>
                <w:noProof/>
                <w:webHidden/>
              </w:rPr>
              <w:instrText xml:space="preserve"> PAGEREF _Toc36564530 \h </w:instrText>
            </w:r>
            <w:r w:rsidR="00E3789F">
              <w:rPr>
                <w:noProof/>
                <w:webHidden/>
              </w:rPr>
            </w:r>
            <w:r w:rsidR="00E3789F">
              <w:rPr>
                <w:noProof/>
                <w:webHidden/>
              </w:rPr>
              <w:fldChar w:fldCharType="separate"/>
            </w:r>
            <w:r w:rsidR="00E3789F">
              <w:rPr>
                <w:noProof/>
                <w:webHidden/>
              </w:rPr>
              <w:t>3</w:t>
            </w:r>
            <w:r w:rsidR="00E3789F">
              <w:rPr>
                <w:noProof/>
                <w:webHidden/>
              </w:rPr>
              <w:fldChar w:fldCharType="end"/>
            </w:r>
          </w:hyperlink>
        </w:p>
        <w:p w14:paraId="7CA9A293" w14:textId="18CDC91C" w:rsidR="00E3789F" w:rsidRDefault="00BF1486">
          <w:pPr>
            <w:pStyle w:val="TOC3"/>
            <w:tabs>
              <w:tab w:val="right" w:leader="dot" w:pos="9736"/>
            </w:tabs>
            <w:rPr>
              <w:noProof/>
              <w:sz w:val="22"/>
              <w:szCs w:val="22"/>
              <w:lang w:eastAsia="en-GB"/>
            </w:rPr>
          </w:pPr>
          <w:hyperlink w:anchor="_Toc36564531" w:history="1">
            <w:r w:rsidR="00E3789F" w:rsidRPr="005B7B7F">
              <w:rPr>
                <w:rStyle w:val="Hyperlink"/>
                <w:noProof/>
              </w:rPr>
              <w:t>LMC UK Conference 2020– Cancelled</w:t>
            </w:r>
            <w:r w:rsidR="00E3789F">
              <w:rPr>
                <w:noProof/>
                <w:webHidden/>
              </w:rPr>
              <w:tab/>
            </w:r>
            <w:r w:rsidR="00E3789F">
              <w:rPr>
                <w:noProof/>
                <w:webHidden/>
              </w:rPr>
              <w:fldChar w:fldCharType="begin"/>
            </w:r>
            <w:r w:rsidR="00E3789F">
              <w:rPr>
                <w:noProof/>
                <w:webHidden/>
              </w:rPr>
              <w:instrText xml:space="preserve"> PAGEREF _Toc36564531 \h </w:instrText>
            </w:r>
            <w:r w:rsidR="00E3789F">
              <w:rPr>
                <w:noProof/>
                <w:webHidden/>
              </w:rPr>
            </w:r>
            <w:r w:rsidR="00E3789F">
              <w:rPr>
                <w:noProof/>
                <w:webHidden/>
              </w:rPr>
              <w:fldChar w:fldCharType="separate"/>
            </w:r>
            <w:r w:rsidR="00E3789F">
              <w:rPr>
                <w:noProof/>
                <w:webHidden/>
              </w:rPr>
              <w:t>3</w:t>
            </w:r>
            <w:r w:rsidR="00E3789F">
              <w:rPr>
                <w:noProof/>
                <w:webHidden/>
              </w:rPr>
              <w:fldChar w:fldCharType="end"/>
            </w:r>
          </w:hyperlink>
        </w:p>
        <w:p w14:paraId="12CED77E" w14:textId="299F9E29" w:rsidR="00E3789F" w:rsidRDefault="00BF1486">
          <w:pPr>
            <w:pStyle w:val="TOC3"/>
            <w:tabs>
              <w:tab w:val="right" w:leader="dot" w:pos="9736"/>
            </w:tabs>
            <w:rPr>
              <w:noProof/>
              <w:sz w:val="22"/>
              <w:szCs w:val="22"/>
              <w:lang w:eastAsia="en-GB"/>
            </w:rPr>
          </w:pPr>
          <w:hyperlink w:anchor="_Toc36564532" w:history="1">
            <w:r w:rsidR="00E3789F" w:rsidRPr="005B7B7F">
              <w:rPr>
                <w:rStyle w:val="Hyperlink"/>
                <w:noProof/>
              </w:rPr>
              <w:t>BMA Annual Representative Meeting 2020 - Postponed</w:t>
            </w:r>
            <w:r w:rsidR="00E3789F">
              <w:rPr>
                <w:noProof/>
                <w:webHidden/>
              </w:rPr>
              <w:tab/>
            </w:r>
            <w:r w:rsidR="00E3789F">
              <w:rPr>
                <w:noProof/>
                <w:webHidden/>
              </w:rPr>
              <w:fldChar w:fldCharType="begin"/>
            </w:r>
            <w:r w:rsidR="00E3789F">
              <w:rPr>
                <w:noProof/>
                <w:webHidden/>
              </w:rPr>
              <w:instrText xml:space="preserve"> PAGEREF _Toc36564532 \h </w:instrText>
            </w:r>
            <w:r w:rsidR="00E3789F">
              <w:rPr>
                <w:noProof/>
                <w:webHidden/>
              </w:rPr>
            </w:r>
            <w:r w:rsidR="00E3789F">
              <w:rPr>
                <w:noProof/>
                <w:webHidden/>
              </w:rPr>
              <w:fldChar w:fldCharType="separate"/>
            </w:r>
            <w:r w:rsidR="00E3789F">
              <w:rPr>
                <w:noProof/>
                <w:webHidden/>
              </w:rPr>
              <w:t>3</w:t>
            </w:r>
            <w:r w:rsidR="00E3789F">
              <w:rPr>
                <w:noProof/>
                <w:webHidden/>
              </w:rPr>
              <w:fldChar w:fldCharType="end"/>
            </w:r>
          </w:hyperlink>
        </w:p>
        <w:p w14:paraId="242DBA71" w14:textId="00799C96" w:rsidR="00E3789F" w:rsidRDefault="00BF1486">
          <w:pPr>
            <w:pStyle w:val="TOC3"/>
            <w:tabs>
              <w:tab w:val="right" w:leader="dot" w:pos="9736"/>
            </w:tabs>
            <w:rPr>
              <w:noProof/>
              <w:sz w:val="22"/>
              <w:szCs w:val="22"/>
              <w:lang w:eastAsia="en-GB"/>
            </w:rPr>
          </w:pPr>
          <w:hyperlink w:anchor="_Toc36564533" w:history="1">
            <w:r w:rsidR="00E3789F" w:rsidRPr="005B7B7F">
              <w:rPr>
                <w:rStyle w:val="Hyperlink"/>
                <w:noProof/>
              </w:rPr>
              <w:t>LMC and GP Subcommittee Board Visits</w:t>
            </w:r>
            <w:r w:rsidR="00E3789F">
              <w:rPr>
                <w:noProof/>
                <w:webHidden/>
              </w:rPr>
              <w:tab/>
            </w:r>
            <w:r w:rsidR="00E3789F">
              <w:rPr>
                <w:noProof/>
                <w:webHidden/>
              </w:rPr>
              <w:fldChar w:fldCharType="begin"/>
            </w:r>
            <w:r w:rsidR="00E3789F">
              <w:rPr>
                <w:noProof/>
                <w:webHidden/>
              </w:rPr>
              <w:instrText xml:space="preserve"> PAGEREF _Toc36564533 \h </w:instrText>
            </w:r>
            <w:r w:rsidR="00E3789F">
              <w:rPr>
                <w:noProof/>
                <w:webHidden/>
              </w:rPr>
            </w:r>
            <w:r w:rsidR="00E3789F">
              <w:rPr>
                <w:noProof/>
                <w:webHidden/>
              </w:rPr>
              <w:fldChar w:fldCharType="separate"/>
            </w:r>
            <w:r w:rsidR="00E3789F">
              <w:rPr>
                <w:noProof/>
                <w:webHidden/>
              </w:rPr>
              <w:t>4</w:t>
            </w:r>
            <w:r w:rsidR="00E3789F">
              <w:rPr>
                <w:noProof/>
                <w:webHidden/>
              </w:rPr>
              <w:fldChar w:fldCharType="end"/>
            </w:r>
          </w:hyperlink>
        </w:p>
        <w:p w14:paraId="09564756" w14:textId="057301EF" w:rsidR="00E3789F" w:rsidRDefault="00BF1486">
          <w:pPr>
            <w:pStyle w:val="TOC2"/>
            <w:tabs>
              <w:tab w:val="right" w:leader="dot" w:pos="9736"/>
            </w:tabs>
            <w:rPr>
              <w:noProof/>
              <w:sz w:val="22"/>
              <w:szCs w:val="22"/>
              <w:lang w:eastAsia="en-GB"/>
            </w:rPr>
          </w:pPr>
          <w:hyperlink w:anchor="_Toc36564534" w:history="1">
            <w:r w:rsidR="00E3789F" w:rsidRPr="005B7B7F">
              <w:rPr>
                <w:rStyle w:val="Hyperlink"/>
                <w:noProof/>
              </w:rPr>
              <w:t>Contact us and follow our work</w:t>
            </w:r>
            <w:r w:rsidR="00E3789F">
              <w:rPr>
                <w:noProof/>
                <w:webHidden/>
              </w:rPr>
              <w:tab/>
            </w:r>
            <w:r w:rsidR="00E3789F">
              <w:rPr>
                <w:noProof/>
                <w:webHidden/>
              </w:rPr>
              <w:fldChar w:fldCharType="begin"/>
            </w:r>
            <w:r w:rsidR="00E3789F">
              <w:rPr>
                <w:noProof/>
                <w:webHidden/>
              </w:rPr>
              <w:instrText xml:space="preserve"> PAGEREF _Toc36564534 \h </w:instrText>
            </w:r>
            <w:r w:rsidR="00E3789F">
              <w:rPr>
                <w:noProof/>
                <w:webHidden/>
              </w:rPr>
            </w:r>
            <w:r w:rsidR="00E3789F">
              <w:rPr>
                <w:noProof/>
                <w:webHidden/>
              </w:rPr>
              <w:fldChar w:fldCharType="separate"/>
            </w:r>
            <w:r w:rsidR="00E3789F">
              <w:rPr>
                <w:noProof/>
                <w:webHidden/>
              </w:rPr>
              <w:t>4</w:t>
            </w:r>
            <w:r w:rsidR="00E3789F">
              <w:rPr>
                <w:noProof/>
                <w:webHidden/>
              </w:rPr>
              <w:fldChar w:fldCharType="end"/>
            </w:r>
          </w:hyperlink>
        </w:p>
        <w:p w14:paraId="4DFB7041" w14:textId="0F32A302" w:rsidR="00E3789F" w:rsidRDefault="00BF1486">
          <w:pPr>
            <w:pStyle w:val="TOC3"/>
            <w:tabs>
              <w:tab w:val="right" w:leader="dot" w:pos="9736"/>
            </w:tabs>
            <w:rPr>
              <w:noProof/>
              <w:sz w:val="22"/>
              <w:szCs w:val="22"/>
              <w:lang w:eastAsia="en-GB"/>
            </w:rPr>
          </w:pPr>
          <w:hyperlink w:anchor="_Toc36564535" w:history="1">
            <w:r w:rsidR="00E3789F" w:rsidRPr="005B7B7F">
              <w:rPr>
                <w:rStyle w:val="Hyperlink"/>
                <w:noProof/>
              </w:rPr>
              <w:t>Our SGPC negotiating Team:</w:t>
            </w:r>
            <w:r w:rsidR="00E3789F">
              <w:rPr>
                <w:noProof/>
                <w:webHidden/>
              </w:rPr>
              <w:tab/>
            </w:r>
            <w:r w:rsidR="00E3789F">
              <w:rPr>
                <w:noProof/>
                <w:webHidden/>
              </w:rPr>
              <w:fldChar w:fldCharType="begin"/>
            </w:r>
            <w:r w:rsidR="00E3789F">
              <w:rPr>
                <w:noProof/>
                <w:webHidden/>
              </w:rPr>
              <w:instrText xml:space="preserve"> PAGEREF _Toc36564535 \h </w:instrText>
            </w:r>
            <w:r w:rsidR="00E3789F">
              <w:rPr>
                <w:noProof/>
                <w:webHidden/>
              </w:rPr>
            </w:r>
            <w:r w:rsidR="00E3789F">
              <w:rPr>
                <w:noProof/>
                <w:webHidden/>
              </w:rPr>
              <w:fldChar w:fldCharType="separate"/>
            </w:r>
            <w:r w:rsidR="00E3789F">
              <w:rPr>
                <w:noProof/>
                <w:webHidden/>
              </w:rPr>
              <w:t>4</w:t>
            </w:r>
            <w:r w:rsidR="00E3789F">
              <w:rPr>
                <w:noProof/>
                <w:webHidden/>
              </w:rPr>
              <w:fldChar w:fldCharType="end"/>
            </w:r>
          </w:hyperlink>
        </w:p>
        <w:p w14:paraId="420E486D" w14:textId="6308BA13" w:rsidR="00E3789F" w:rsidRDefault="00BF1486">
          <w:pPr>
            <w:pStyle w:val="TOC3"/>
            <w:tabs>
              <w:tab w:val="right" w:leader="dot" w:pos="9736"/>
            </w:tabs>
            <w:rPr>
              <w:noProof/>
              <w:sz w:val="22"/>
              <w:szCs w:val="22"/>
              <w:lang w:eastAsia="en-GB"/>
            </w:rPr>
          </w:pPr>
          <w:hyperlink w:anchor="_Toc36564536" w:history="1">
            <w:r w:rsidR="00E3789F" w:rsidRPr="005B7B7F">
              <w:rPr>
                <w:rStyle w:val="Hyperlink"/>
                <w:noProof/>
              </w:rPr>
              <w:t>Blogs from our negotiating team:</w:t>
            </w:r>
            <w:r w:rsidR="00E3789F">
              <w:rPr>
                <w:noProof/>
                <w:webHidden/>
              </w:rPr>
              <w:tab/>
            </w:r>
            <w:r w:rsidR="00E3789F">
              <w:rPr>
                <w:noProof/>
                <w:webHidden/>
              </w:rPr>
              <w:fldChar w:fldCharType="begin"/>
            </w:r>
            <w:r w:rsidR="00E3789F">
              <w:rPr>
                <w:noProof/>
                <w:webHidden/>
              </w:rPr>
              <w:instrText xml:space="preserve"> PAGEREF _Toc36564536 \h </w:instrText>
            </w:r>
            <w:r w:rsidR="00E3789F">
              <w:rPr>
                <w:noProof/>
                <w:webHidden/>
              </w:rPr>
            </w:r>
            <w:r w:rsidR="00E3789F">
              <w:rPr>
                <w:noProof/>
                <w:webHidden/>
              </w:rPr>
              <w:fldChar w:fldCharType="separate"/>
            </w:r>
            <w:r w:rsidR="00E3789F">
              <w:rPr>
                <w:noProof/>
                <w:webHidden/>
              </w:rPr>
              <w:t>4</w:t>
            </w:r>
            <w:r w:rsidR="00E3789F">
              <w:rPr>
                <w:noProof/>
                <w:webHidden/>
              </w:rPr>
              <w:fldChar w:fldCharType="end"/>
            </w:r>
          </w:hyperlink>
        </w:p>
        <w:p w14:paraId="3C7E4060" w14:textId="447F5467" w:rsidR="00F16705" w:rsidRDefault="00BF1486" w:rsidP="00E3789F">
          <w:pPr>
            <w:pStyle w:val="TOC3"/>
            <w:tabs>
              <w:tab w:val="right" w:leader="dot" w:pos="9736"/>
            </w:tabs>
            <w:rPr>
              <w:b/>
              <w:bCs/>
              <w:noProof/>
            </w:rPr>
          </w:pPr>
          <w:hyperlink w:anchor="_Toc36564537" w:history="1">
            <w:r w:rsidR="00E3789F" w:rsidRPr="005B7B7F">
              <w:rPr>
                <w:rStyle w:val="Hyperlink"/>
                <w:noProof/>
              </w:rPr>
              <w:t>Follow the work of the BMA online:</w:t>
            </w:r>
            <w:r w:rsidR="00E3789F">
              <w:rPr>
                <w:noProof/>
                <w:webHidden/>
              </w:rPr>
              <w:tab/>
            </w:r>
            <w:r w:rsidR="00E3789F">
              <w:rPr>
                <w:noProof/>
                <w:webHidden/>
              </w:rPr>
              <w:fldChar w:fldCharType="begin"/>
            </w:r>
            <w:r w:rsidR="00E3789F">
              <w:rPr>
                <w:noProof/>
                <w:webHidden/>
              </w:rPr>
              <w:instrText xml:space="preserve"> PAGEREF _Toc36564537 \h </w:instrText>
            </w:r>
            <w:r w:rsidR="00E3789F">
              <w:rPr>
                <w:noProof/>
                <w:webHidden/>
              </w:rPr>
            </w:r>
            <w:r w:rsidR="00E3789F">
              <w:rPr>
                <w:noProof/>
                <w:webHidden/>
              </w:rPr>
              <w:fldChar w:fldCharType="separate"/>
            </w:r>
            <w:r w:rsidR="00E3789F">
              <w:rPr>
                <w:noProof/>
                <w:webHidden/>
              </w:rPr>
              <w:t>4</w:t>
            </w:r>
            <w:r w:rsidR="00E3789F">
              <w:rPr>
                <w:noProof/>
                <w:webHidden/>
              </w:rPr>
              <w:fldChar w:fldCharType="end"/>
            </w:r>
          </w:hyperlink>
          <w:r w:rsidR="00090B67" w:rsidRPr="00E12C09">
            <w:rPr>
              <w:b/>
              <w:bCs/>
              <w:noProof/>
            </w:rPr>
            <w:fldChar w:fldCharType="end"/>
          </w:r>
        </w:p>
        <w:p w14:paraId="4ED7E4D9" w14:textId="587FDE41" w:rsidR="00F97A96" w:rsidRPr="00F16705" w:rsidRDefault="00BF1486" w:rsidP="00F16705"/>
      </w:sdtContent>
    </w:sdt>
    <w:p w14:paraId="2B1A506C" w14:textId="6F11D02A" w:rsidR="00A9543D" w:rsidRPr="003F1AC8" w:rsidRDefault="00A9543D" w:rsidP="00086F27">
      <w:pPr>
        <w:pStyle w:val="Heading1"/>
        <w:tabs>
          <w:tab w:val="left" w:pos="3778"/>
        </w:tabs>
      </w:pPr>
      <w:bookmarkStart w:id="0" w:name="_Toc36564514"/>
      <w:r w:rsidRPr="003F1AC8">
        <w:t>SGPC Update:</w:t>
      </w:r>
      <w:bookmarkEnd w:id="0"/>
      <w:r w:rsidRPr="003F1AC8">
        <w:t xml:space="preserve"> </w:t>
      </w:r>
      <w:r w:rsidR="00086F27">
        <w:tab/>
      </w:r>
    </w:p>
    <w:p w14:paraId="70B4BA3E" w14:textId="590A326E" w:rsidR="00A9543D" w:rsidRPr="003F1AC8" w:rsidRDefault="00A9543D" w:rsidP="003F1AC8">
      <w:pPr>
        <w:pStyle w:val="Heading2"/>
      </w:pPr>
      <w:bookmarkStart w:id="1" w:name="_Toc36564515"/>
      <w:bookmarkStart w:id="2" w:name="_Hlk36553528"/>
      <w:r w:rsidRPr="003F1AC8">
        <w:t xml:space="preserve">SGPC Meeting – </w:t>
      </w:r>
      <w:r w:rsidR="00B0713D">
        <w:t>26 March</w:t>
      </w:r>
      <w:r w:rsidRPr="003F1AC8">
        <w:t xml:space="preserve"> 2020</w:t>
      </w:r>
      <w:bookmarkEnd w:id="1"/>
    </w:p>
    <w:p w14:paraId="0453E5B6" w14:textId="03EF6129" w:rsidR="00A9543D" w:rsidRPr="003F1AC8" w:rsidRDefault="00A9543D" w:rsidP="003F1AC8">
      <w:pPr>
        <w:pStyle w:val="Heading3"/>
      </w:pPr>
      <w:bookmarkStart w:id="3" w:name="_Toc36564516"/>
      <w:r w:rsidRPr="003F1AC8">
        <w:t>SGPC Meeting</w:t>
      </w:r>
      <w:r w:rsidR="00710967">
        <w:t xml:space="preserve"> - </w:t>
      </w:r>
      <w:r w:rsidR="00B0713D" w:rsidRPr="003F1AC8">
        <w:t>2</w:t>
      </w:r>
      <w:r w:rsidR="00B0713D">
        <w:t>6</w:t>
      </w:r>
      <w:r w:rsidR="00B0713D" w:rsidRPr="003F1AC8">
        <w:t xml:space="preserve"> </w:t>
      </w:r>
      <w:r w:rsidR="00B0713D">
        <w:t>March</w:t>
      </w:r>
      <w:r w:rsidR="00B0713D" w:rsidRPr="003F1AC8">
        <w:t xml:space="preserve"> </w:t>
      </w:r>
      <w:r w:rsidRPr="003F1AC8">
        <w:t>2020</w:t>
      </w:r>
      <w:bookmarkEnd w:id="3"/>
      <w:r w:rsidRPr="003F1AC8">
        <w:t xml:space="preserve"> </w:t>
      </w:r>
    </w:p>
    <w:p w14:paraId="082D1BA5" w14:textId="55572024" w:rsidR="00710967" w:rsidRDefault="00B0713D" w:rsidP="00A9543D">
      <w:pPr>
        <w:pStyle w:val="xmsonormal"/>
        <w:spacing w:before="0" w:beforeAutospacing="0" w:after="0" w:afterAutospacing="0"/>
        <w:rPr>
          <w:sz w:val="20"/>
          <w:szCs w:val="20"/>
        </w:rPr>
      </w:pPr>
      <w:r>
        <w:rPr>
          <w:sz w:val="20"/>
        </w:rPr>
        <w:t>SGPC ran its first virtual</w:t>
      </w:r>
      <w:r w:rsidR="00A9543D">
        <w:rPr>
          <w:sz w:val="20"/>
        </w:rPr>
        <w:t xml:space="preserve"> meeting </w:t>
      </w:r>
      <w:bookmarkEnd w:id="2"/>
      <w:r w:rsidR="00A9543D">
        <w:rPr>
          <w:sz w:val="20"/>
        </w:rPr>
        <w:t xml:space="preserve">held on </w:t>
      </w:r>
      <w:r>
        <w:rPr>
          <w:sz w:val="20"/>
        </w:rPr>
        <w:t>26 March</w:t>
      </w:r>
      <w:r w:rsidR="00A9543D">
        <w:rPr>
          <w:sz w:val="20"/>
        </w:rPr>
        <w:t xml:space="preserve"> 2020</w:t>
      </w:r>
      <w:r w:rsidR="00A9543D" w:rsidRPr="00DF1411">
        <w:rPr>
          <w:sz w:val="18"/>
          <w:szCs w:val="20"/>
        </w:rPr>
        <w:t>,</w:t>
      </w:r>
      <w:r>
        <w:rPr>
          <w:sz w:val="18"/>
          <w:szCs w:val="20"/>
        </w:rPr>
        <w:t xml:space="preserve"> </w:t>
      </w:r>
      <w:r w:rsidRPr="00710967">
        <w:rPr>
          <w:sz w:val="20"/>
          <w:szCs w:val="20"/>
        </w:rPr>
        <w:t>with a reduced attendance list of 20</w:t>
      </w:r>
      <w:r w:rsidRPr="00710967">
        <w:rPr>
          <w:sz w:val="16"/>
          <w:szCs w:val="18"/>
        </w:rPr>
        <w:t xml:space="preserve"> </w:t>
      </w:r>
      <w:r>
        <w:rPr>
          <w:sz w:val="20"/>
          <w:szCs w:val="20"/>
        </w:rPr>
        <w:t>utilising Skype for Business</w:t>
      </w:r>
      <w:r w:rsidR="00A9543D" w:rsidRPr="00DF1411">
        <w:rPr>
          <w:sz w:val="20"/>
          <w:szCs w:val="20"/>
        </w:rPr>
        <w:t xml:space="preserve">. </w:t>
      </w:r>
      <w:r>
        <w:rPr>
          <w:sz w:val="20"/>
          <w:szCs w:val="20"/>
        </w:rPr>
        <w:t xml:space="preserve">Attendees included one representative from each LMC, the SGPC negotiators and secretariat team, RCGP representative, a SCC secondary care representative and representative from GPC England. </w:t>
      </w:r>
      <w:r w:rsidR="00A9543D" w:rsidRPr="00DF1411">
        <w:rPr>
          <w:sz w:val="20"/>
          <w:szCs w:val="20"/>
        </w:rPr>
        <w:t xml:space="preserve">The committee received updates </w:t>
      </w:r>
      <w:r w:rsidR="00710967">
        <w:rPr>
          <w:sz w:val="20"/>
          <w:szCs w:val="20"/>
        </w:rPr>
        <w:t xml:space="preserve">from the chair on what SGPC, and the wider BMA Scotland have done to support COVID-19 and SGPCs engagement with Scottish Government, the CMO, and the cabinet secretary around aspects such as PPE and additional funding. </w:t>
      </w:r>
    </w:p>
    <w:p w14:paraId="637BE3B2" w14:textId="77777777" w:rsidR="00710967" w:rsidRDefault="00710967" w:rsidP="00A9543D">
      <w:pPr>
        <w:pStyle w:val="xmsonormal"/>
        <w:spacing w:before="0" w:beforeAutospacing="0" w:after="0" w:afterAutospacing="0"/>
        <w:rPr>
          <w:sz w:val="20"/>
          <w:szCs w:val="20"/>
        </w:rPr>
      </w:pPr>
    </w:p>
    <w:p w14:paraId="41F37DE4" w14:textId="1A43DCD5" w:rsidR="00B0713D" w:rsidRDefault="00710967" w:rsidP="00710967">
      <w:pPr>
        <w:pStyle w:val="xmsonormal"/>
        <w:spacing w:before="0" w:beforeAutospacing="0" w:after="0" w:afterAutospacing="0"/>
        <w:rPr>
          <w:sz w:val="20"/>
          <w:szCs w:val="20"/>
        </w:rPr>
      </w:pPr>
      <w:r>
        <w:rPr>
          <w:sz w:val="20"/>
          <w:szCs w:val="20"/>
        </w:rPr>
        <w:t xml:space="preserve">The committee also heard </w:t>
      </w:r>
      <w:r w:rsidR="004C453A">
        <w:rPr>
          <w:sz w:val="20"/>
          <w:szCs w:val="20"/>
        </w:rPr>
        <w:t xml:space="preserve">updates with secondary care, within GPC England and </w:t>
      </w:r>
      <w:r>
        <w:rPr>
          <w:sz w:val="20"/>
          <w:szCs w:val="20"/>
        </w:rPr>
        <w:t>local updates from each LMC, 13 of the 14 were represented and provided updates on their situation with triaging</w:t>
      </w:r>
      <w:r w:rsidR="00151CB9">
        <w:rPr>
          <w:sz w:val="20"/>
          <w:szCs w:val="20"/>
        </w:rPr>
        <w:t>;</w:t>
      </w:r>
      <w:r>
        <w:rPr>
          <w:sz w:val="20"/>
          <w:szCs w:val="20"/>
        </w:rPr>
        <w:t xml:space="preserve"> progress with Covid-19 Assessment Centres (CAC), staffing and the clinical pathway</w:t>
      </w:r>
      <w:r w:rsidR="00151CB9">
        <w:rPr>
          <w:sz w:val="20"/>
          <w:szCs w:val="20"/>
        </w:rPr>
        <w:t>;</w:t>
      </w:r>
      <w:r>
        <w:rPr>
          <w:sz w:val="20"/>
          <w:szCs w:val="20"/>
        </w:rPr>
        <w:t xml:space="preserve"> high risk patients and shielding</w:t>
      </w:r>
      <w:r w:rsidR="00151CB9">
        <w:rPr>
          <w:sz w:val="20"/>
          <w:szCs w:val="20"/>
        </w:rPr>
        <w:t>;</w:t>
      </w:r>
      <w:r>
        <w:rPr>
          <w:sz w:val="20"/>
          <w:szCs w:val="20"/>
        </w:rPr>
        <w:t xml:space="preserve"> PPE</w:t>
      </w:r>
      <w:r w:rsidR="00151CB9">
        <w:rPr>
          <w:sz w:val="20"/>
          <w:szCs w:val="20"/>
        </w:rPr>
        <w:t>;</w:t>
      </w:r>
      <w:r>
        <w:rPr>
          <w:sz w:val="20"/>
          <w:szCs w:val="20"/>
        </w:rPr>
        <w:t xml:space="preserve"> prescribing and dispensing</w:t>
      </w:r>
      <w:r w:rsidR="00151CB9">
        <w:rPr>
          <w:sz w:val="20"/>
          <w:szCs w:val="20"/>
        </w:rPr>
        <w:t>;</w:t>
      </w:r>
      <w:r>
        <w:rPr>
          <w:sz w:val="20"/>
          <w:szCs w:val="20"/>
        </w:rPr>
        <w:t xml:space="preserve"> </w:t>
      </w:r>
      <w:r w:rsidR="00151CB9">
        <w:rPr>
          <w:sz w:val="20"/>
          <w:szCs w:val="20"/>
        </w:rPr>
        <w:t xml:space="preserve">support </w:t>
      </w:r>
      <w:r>
        <w:rPr>
          <w:sz w:val="20"/>
          <w:szCs w:val="20"/>
        </w:rPr>
        <w:t>within community</w:t>
      </w:r>
      <w:r w:rsidR="00151CB9">
        <w:rPr>
          <w:sz w:val="20"/>
          <w:szCs w:val="20"/>
        </w:rPr>
        <w:t>;</w:t>
      </w:r>
      <w:r>
        <w:rPr>
          <w:sz w:val="20"/>
          <w:szCs w:val="20"/>
        </w:rPr>
        <w:t xml:space="preserve"> and suspension of other work in order to manage workload. </w:t>
      </w:r>
    </w:p>
    <w:p w14:paraId="387B96B2" w14:textId="7850F0CB" w:rsidR="004C453A" w:rsidRDefault="004C453A" w:rsidP="00710967">
      <w:pPr>
        <w:pStyle w:val="xmsonormal"/>
        <w:spacing w:before="0" w:beforeAutospacing="0" w:after="0" w:afterAutospacing="0"/>
        <w:rPr>
          <w:sz w:val="20"/>
          <w:szCs w:val="20"/>
        </w:rPr>
      </w:pPr>
    </w:p>
    <w:p w14:paraId="54329C8C" w14:textId="74E19595" w:rsidR="004C453A" w:rsidRDefault="004C453A" w:rsidP="00710967">
      <w:pPr>
        <w:pStyle w:val="xmsonormal"/>
        <w:spacing w:before="0" w:beforeAutospacing="0" w:after="0" w:afterAutospacing="0"/>
        <w:rPr>
          <w:sz w:val="20"/>
          <w:szCs w:val="20"/>
        </w:rPr>
      </w:pPr>
      <w:r>
        <w:rPr>
          <w:sz w:val="20"/>
          <w:szCs w:val="20"/>
        </w:rPr>
        <w:t xml:space="preserve">In the afternoon there was a Q&amp;A session where questions were asked by LMCs on various themes including: funding/ pensions/ indemnity; PPE protection/ testing; primary care/ secondary care workforce/ pan-BMA issue; death in service/ death certification/ verification; and other. The majority of topics raised were being explored and negotiated by SGPC with Scottish Government as high priority and urgent matters such as death in service and pensions, additional </w:t>
      </w:r>
      <w:proofErr w:type="gramStart"/>
      <w:r>
        <w:rPr>
          <w:sz w:val="20"/>
          <w:szCs w:val="20"/>
        </w:rPr>
        <w:t>funding</w:t>
      </w:r>
      <w:proofErr w:type="gramEnd"/>
      <w:r>
        <w:rPr>
          <w:sz w:val="20"/>
          <w:szCs w:val="20"/>
        </w:rPr>
        <w:t xml:space="preserve"> and PPE. </w:t>
      </w:r>
    </w:p>
    <w:p w14:paraId="7524144D" w14:textId="32232920" w:rsidR="00B0713D" w:rsidRPr="003F1AC8" w:rsidRDefault="00B0713D" w:rsidP="00B0713D">
      <w:pPr>
        <w:pStyle w:val="Heading2"/>
      </w:pPr>
      <w:bookmarkStart w:id="4" w:name="_Toc36564517"/>
      <w:r>
        <w:t>COVID-19</w:t>
      </w:r>
      <w:bookmarkEnd w:id="4"/>
    </w:p>
    <w:p w14:paraId="042BD047" w14:textId="5E2E5D64" w:rsidR="00B0713D" w:rsidRPr="003F1AC8" w:rsidRDefault="00A90451" w:rsidP="00B0713D">
      <w:pPr>
        <w:pStyle w:val="Heading3"/>
      </w:pPr>
      <w:bookmarkStart w:id="5" w:name="_Toc36564518"/>
      <w:r>
        <w:t>National Supporting Guidance for Scottish General Practice</w:t>
      </w:r>
      <w:bookmarkEnd w:id="5"/>
    </w:p>
    <w:p w14:paraId="37B9C81A" w14:textId="53B084A7" w:rsidR="00A90451" w:rsidRDefault="00615898" w:rsidP="000F7DA9">
      <w:pPr>
        <w:pStyle w:val="xmsonormal"/>
        <w:spacing w:before="0" w:beforeAutospacing="0" w:after="0" w:afterAutospacing="0"/>
        <w:rPr>
          <w:sz w:val="20"/>
        </w:rPr>
      </w:pPr>
      <w:r>
        <w:rPr>
          <w:sz w:val="20"/>
        </w:rPr>
        <w:t xml:space="preserve">The following letter provided on 17 March on </w:t>
      </w:r>
      <w:hyperlink r:id="rId10" w:history="1">
        <w:r w:rsidR="00F96A4C" w:rsidRPr="00F96A4C">
          <w:rPr>
            <w:rStyle w:val="Hyperlink"/>
            <w:color w:val="00B0F0"/>
            <w:sz w:val="20"/>
          </w:rPr>
          <w:t>National Supporting Guidance for Scottish General Practice</w:t>
        </w:r>
      </w:hyperlink>
      <w:r w:rsidR="00F96A4C">
        <w:rPr>
          <w:sz w:val="20"/>
        </w:rPr>
        <w:t xml:space="preserve"> brings together a range of guidance to support GPs, GPNs, practices and community nurses team, other clinicians in the MDT, and practice management and administration staff to coordinate response activities for COVID-19 pandemic</w:t>
      </w:r>
      <w:r w:rsidR="00A40110">
        <w:rPr>
          <w:sz w:val="20"/>
        </w:rPr>
        <w:t xml:space="preserve">, </w:t>
      </w:r>
      <w:r w:rsidR="00A40110" w:rsidRPr="00A40110">
        <w:rPr>
          <w:sz w:val="20"/>
        </w:rPr>
        <w:t>has been developed and collated by the Primary Car</w:t>
      </w:r>
      <w:r w:rsidR="00A40110">
        <w:rPr>
          <w:sz w:val="20"/>
        </w:rPr>
        <w:t xml:space="preserve">e </w:t>
      </w:r>
      <w:r w:rsidR="00A40110" w:rsidRPr="00A40110">
        <w:rPr>
          <w:sz w:val="20"/>
        </w:rPr>
        <w:t>Division in the Scottish Government, and has been accepted and co-signed by</w:t>
      </w:r>
      <w:r w:rsidR="00A40110">
        <w:rPr>
          <w:sz w:val="20"/>
        </w:rPr>
        <w:t xml:space="preserve"> BMA Scotland’s SGPC</w:t>
      </w:r>
      <w:r w:rsidR="00A40110" w:rsidRPr="00A40110">
        <w:rPr>
          <w:sz w:val="20"/>
        </w:rPr>
        <w:t xml:space="preserve"> and </w:t>
      </w:r>
      <w:r w:rsidR="00A40110">
        <w:rPr>
          <w:sz w:val="20"/>
        </w:rPr>
        <w:t>RCGP</w:t>
      </w:r>
      <w:r w:rsidR="00A40110" w:rsidRPr="00A40110">
        <w:rPr>
          <w:sz w:val="20"/>
        </w:rPr>
        <w:t>.</w:t>
      </w:r>
    </w:p>
    <w:p w14:paraId="563F1CFE" w14:textId="17249A15" w:rsidR="00A90451" w:rsidRPr="003F1AC8" w:rsidRDefault="00A90451" w:rsidP="00A90451">
      <w:pPr>
        <w:pStyle w:val="Heading3"/>
      </w:pPr>
      <w:bookmarkStart w:id="6" w:name="_Toc36564519"/>
      <w:r>
        <w:t>COVID-19- Update for GPs</w:t>
      </w:r>
      <w:bookmarkEnd w:id="6"/>
    </w:p>
    <w:p w14:paraId="1EFA613E" w14:textId="722A1690" w:rsidR="00203386" w:rsidRDefault="00846EB2" w:rsidP="000F7DA9">
      <w:pPr>
        <w:pStyle w:val="xmsonormal"/>
        <w:spacing w:before="0" w:beforeAutospacing="0" w:after="0" w:afterAutospacing="0"/>
        <w:rPr>
          <w:sz w:val="20"/>
        </w:rPr>
      </w:pPr>
      <w:r>
        <w:rPr>
          <w:sz w:val="20"/>
        </w:rPr>
        <w:t xml:space="preserve">The chair of SGPC published a </w:t>
      </w:r>
      <w:hyperlink r:id="rId11" w:history="1">
        <w:r w:rsidRPr="003D0573">
          <w:rPr>
            <w:rStyle w:val="Hyperlink"/>
            <w:color w:val="00B0F0"/>
            <w:sz w:val="20"/>
          </w:rPr>
          <w:t>blog update on COVID-19 for GPs</w:t>
        </w:r>
      </w:hyperlink>
      <w:r w:rsidRPr="003D0573">
        <w:rPr>
          <w:color w:val="00B0F0"/>
          <w:sz w:val="20"/>
        </w:rPr>
        <w:t xml:space="preserve"> </w:t>
      </w:r>
      <w:r>
        <w:rPr>
          <w:sz w:val="20"/>
        </w:rPr>
        <w:t>on 20 March 2020</w:t>
      </w:r>
      <w:r w:rsidR="00B24AB5">
        <w:rPr>
          <w:sz w:val="20"/>
        </w:rPr>
        <w:t xml:space="preserve"> informing on the impact of COVID-19 pandemic</w:t>
      </w:r>
      <w:r w:rsidR="003D0573">
        <w:rPr>
          <w:sz w:val="20"/>
        </w:rPr>
        <w:t xml:space="preserve"> and the negotiating team’s regular discussions with Scottish Government, the CMO and cabinet secretary. Further supplies of PPE should have been received by health boards for wider distribution to GP practices. If you are still without appropriate PPE</w:t>
      </w:r>
      <w:r w:rsidR="00203386">
        <w:rPr>
          <w:sz w:val="20"/>
        </w:rPr>
        <w:t>,</w:t>
      </w:r>
      <w:r w:rsidR="003D0573">
        <w:rPr>
          <w:sz w:val="20"/>
        </w:rPr>
        <w:t xml:space="preserve"> please contact: </w:t>
      </w:r>
      <w:hyperlink r:id="rId12" w:history="1">
        <w:r w:rsidR="003D0573" w:rsidRPr="003D0573">
          <w:rPr>
            <w:rStyle w:val="Hyperlink"/>
            <w:color w:val="00B0F0"/>
            <w:sz w:val="20"/>
          </w:rPr>
          <w:t>support@bma.org.uk</w:t>
        </w:r>
      </w:hyperlink>
      <w:r w:rsidR="003D0573" w:rsidRPr="003D0573">
        <w:rPr>
          <w:sz w:val="20"/>
        </w:rPr>
        <w:t xml:space="preserve">. Other </w:t>
      </w:r>
      <w:r w:rsidR="003D0573">
        <w:rPr>
          <w:sz w:val="20"/>
        </w:rPr>
        <w:t xml:space="preserve">aspects we are </w:t>
      </w:r>
      <w:r w:rsidR="00203386">
        <w:rPr>
          <w:sz w:val="20"/>
        </w:rPr>
        <w:t>continuing</w:t>
      </w:r>
      <w:r w:rsidR="003D0573">
        <w:rPr>
          <w:sz w:val="20"/>
        </w:rPr>
        <w:t xml:space="preserve"> to push for is testing of frontline NHS workers, sickness/absence certification, efficient prescribing arrangements, death verification, </w:t>
      </w:r>
      <w:r w:rsidR="00203386">
        <w:rPr>
          <w:sz w:val="20"/>
        </w:rPr>
        <w:t xml:space="preserve">and </w:t>
      </w:r>
      <w:r w:rsidR="003D0573">
        <w:rPr>
          <w:sz w:val="20"/>
        </w:rPr>
        <w:t>remote working</w:t>
      </w:r>
      <w:r w:rsidR="00203386">
        <w:rPr>
          <w:sz w:val="20"/>
        </w:rPr>
        <w:t xml:space="preserve">. </w:t>
      </w:r>
    </w:p>
    <w:p w14:paraId="2392C83E" w14:textId="4BBD379A" w:rsidR="00C33AFC" w:rsidRPr="003F1AC8" w:rsidRDefault="00C33AFC" w:rsidP="00C33AFC">
      <w:pPr>
        <w:pStyle w:val="Heading3"/>
      </w:pPr>
      <w:bookmarkStart w:id="7" w:name="_Toc36564520"/>
      <w:r>
        <w:t>Guidance from CMO on Death Certification during COVID-19 Pandemic</w:t>
      </w:r>
      <w:bookmarkEnd w:id="7"/>
    </w:p>
    <w:p w14:paraId="65B4682D" w14:textId="596E290F" w:rsidR="00C33AFC" w:rsidRDefault="006F2C94" w:rsidP="000F7DA9">
      <w:pPr>
        <w:pStyle w:val="xmsonormal"/>
        <w:spacing w:before="0" w:beforeAutospacing="0" w:after="0" w:afterAutospacing="0"/>
        <w:rPr>
          <w:sz w:val="20"/>
        </w:rPr>
      </w:pPr>
      <w:r>
        <w:rPr>
          <w:sz w:val="20"/>
        </w:rPr>
        <w:t>The CMO sent a letter on 24 March 2020 regarding Guidance to Medical practitioners for Death Certification during the COVID-19 Pandemic.</w:t>
      </w:r>
      <w:r w:rsidR="006D1BEF">
        <w:rPr>
          <w:sz w:val="20"/>
        </w:rPr>
        <w:t xml:space="preserve"> The guidance although not all inclusive is intended to give medical practitioners </w:t>
      </w:r>
      <w:r w:rsidR="006D1BEF" w:rsidRPr="006D1BEF">
        <w:rPr>
          <w:sz w:val="20"/>
        </w:rPr>
        <w:t>assistance and support with their</w:t>
      </w:r>
      <w:r w:rsidR="006D1BEF">
        <w:rPr>
          <w:sz w:val="20"/>
        </w:rPr>
        <w:t xml:space="preserve"> </w:t>
      </w:r>
      <w:r w:rsidR="006D1BEF" w:rsidRPr="006D1BEF">
        <w:rPr>
          <w:sz w:val="20"/>
        </w:rPr>
        <w:t>clinical responsibility for the appropriate certification of death and provision of the</w:t>
      </w:r>
      <w:r w:rsidR="006D1BEF">
        <w:rPr>
          <w:sz w:val="20"/>
        </w:rPr>
        <w:t xml:space="preserve"> </w:t>
      </w:r>
      <w:r w:rsidR="006D1BEF" w:rsidRPr="006D1BEF">
        <w:rPr>
          <w:sz w:val="20"/>
        </w:rPr>
        <w:t>MCCD/Form 11.</w:t>
      </w:r>
      <w:r>
        <w:rPr>
          <w:sz w:val="20"/>
        </w:rPr>
        <w:t xml:space="preserve"> Further details of the new guidance is available online on the </w:t>
      </w:r>
      <w:hyperlink r:id="rId13" w:history="1">
        <w:r w:rsidRPr="006F2C94">
          <w:rPr>
            <w:rStyle w:val="Hyperlink"/>
            <w:color w:val="00B0F0"/>
            <w:sz w:val="20"/>
          </w:rPr>
          <w:t>HPS webpage.</w:t>
        </w:r>
      </w:hyperlink>
    </w:p>
    <w:p w14:paraId="10658CBA" w14:textId="6042C3B9" w:rsidR="00C33AFC" w:rsidRDefault="00C33AFC" w:rsidP="00C33AFC">
      <w:pPr>
        <w:pStyle w:val="Heading3"/>
      </w:pPr>
      <w:bookmarkStart w:id="8" w:name="_Toc36564521"/>
      <w:r>
        <w:t>MDDUS CEO Chris Kenny reassurance to members on COVID-19 Response</w:t>
      </w:r>
      <w:bookmarkEnd w:id="8"/>
    </w:p>
    <w:p w14:paraId="50844339" w14:textId="2E3E9C74" w:rsidR="00515390" w:rsidRDefault="00C33AFC" w:rsidP="00C33AFC">
      <w:pPr>
        <w:rPr>
          <w:sz w:val="20"/>
        </w:rPr>
      </w:pPr>
      <w:r>
        <w:rPr>
          <w:sz w:val="20"/>
        </w:rPr>
        <w:t xml:space="preserve">Chris Kenny produced an </w:t>
      </w:r>
      <w:hyperlink r:id="rId14" w:history="1">
        <w:r w:rsidRPr="00C33AFC">
          <w:rPr>
            <w:rStyle w:val="Hyperlink"/>
            <w:color w:val="00B0F0"/>
            <w:sz w:val="20"/>
          </w:rPr>
          <w:t>update to members on 18 March 2020</w:t>
        </w:r>
      </w:hyperlink>
      <w:r>
        <w:rPr>
          <w:sz w:val="20"/>
        </w:rPr>
        <w:t xml:space="preserve"> with 3 clear messages about membership:</w:t>
      </w:r>
      <w:r w:rsidR="006D1BEF">
        <w:rPr>
          <w:sz w:val="20"/>
        </w:rPr>
        <w:t xml:space="preserve"> </w:t>
      </w:r>
      <w:r>
        <w:rPr>
          <w:sz w:val="20"/>
        </w:rPr>
        <w:t xml:space="preserve">Firstly, to enable the return of </w:t>
      </w:r>
      <w:r w:rsidRPr="00C33AFC">
        <w:rPr>
          <w:sz w:val="20"/>
        </w:rPr>
        <w:t xml:space="preserve">recently retired members by automatically giving free non-claims indemnity to those who seek to return to practice for the duration of the emergency. </w:t>
      </w:r>
      <w:r>
        <w:rPr>
          <w:sz w:val="20"/>
        </w:rPr>
        <w:t>MDDUS</w:t>
      </w:r>
      <w:r w:rsidRPr="00C33AFC">
        <w:rPr>
          <w:sz w:val="20"/>
        </w:rPr>
        <w:t xml:space="preserve"> will write shortly to all members who have retired in the last three years</w:t>
      </w:r>
      <w:r>
        <w:rPr>
          <w:sz w:val="20"/>
        </w:rPr>
        <w:t xml:space="preserve">. Second MDDUS will enable retrospective adjustments on hours and sessions. Third MDDUS will continue to provide the best value and will consider future pricing against the new back drop. </w:t>
      </w:r>
    </w:p>
    <w:p w14:paraId="3266CB4B" w14:textId="202BD13E" w:rsidR="0093535C" w:rsidRDefault="0093535C" w:rsidP="0093535C">
      <w:pPr>
        <w:pStyle w:val="Heading3"/>
      </w:pPr>
      <w:bookmarkStart w:id="9" w:name="_Toc36564522"/>
      <w:r>
        <w:t>High Risk Patients</w:t>
      </w:r>
      <w:bookmarkEnd w:id="9"/>
      <w:r>
        <w:t xml:space="preserve"> </w:t>
      </w:r>
    </w:p>
    <w:p w14:paraId="7B02ACAB" w14:textId="7070CAE9" w:rsidR="00713102" w:rsidRDefault="0093535C" w:rsidP="0093535C">
      <w:pPr>
        <w:rPr>
          <w:sz w:val="20"/>
        </w:rPr>
      </w:pPr>
      <w:r>
        <w:rPr>
          <w:sz w:val="20"/>
        </w:rPr>
        <w:t xml:space="preserve">CMO has sent information to practices in relation to patients that would be categorised as high risk (people at highest risk of severe morbidity or mortality from COVID-19) </w:t>
      </w:r>
      <w:r w:rsidR="001021F5">
        <w:rPr>
          <w:sz w:val="20"/>
        </w:rPr>
        <w:t>and operational tasks that GPs need to take such as supplying CHI numbers to their local health board coordinating team and producing a Key Information Summary (KIS); and getting in touch with patients to discuss the letter.</w:t>
      </w:r>
    </w:p>
    <w:p w14:paraId="0B4C72BF" w14:textId="76ACACCD" w:rsidR="00B63BF9" w:rsidRDefault="00713102" w:rsidP="0093535C">
      <w:pPr>
        <w:rPr>
          <w:sz w:val="20"/>
        </w:rPr>
      </w:pPr>
      <w:r>
        <w:rPr>
          <w:sz w:val="20"/>
        </w:rPr>
        <w:t>High risk p</w:t>
      </w:r>
      <w:r w:rsidR="0093535C">
        <w:rPr>
          <w:sz w:val="20"/>
        </w:rPr>
        <w:t xml:space="preserve">atients </w:t>
      </w:r>
      <w:r>
        <w:rPr>
          <w:sz w:val="20"/>
        </w:rPr>
        <w:t>were sent a</w:t>
      </w:r>
      <w:r w:rsidR="0093535C">
        <w:rPr>
          <w:sz w:val="20"/>
        </w:rPr>
        <w:t xml:space="preserve"> separate letter to </w:t>
      </w:r>
      <w:r>
        <w:rPr>
          <w:sz w:val="20"/>
        </w:rPr>
        <w:t>provide information on what they should do and not do to stay safe</w:t>
      </w:r>
      <w:r w:rsidR="0093535C">
        <w:rPr>
          <w:sz w:val="20"/>
        </w:rPr>
        <w:t xml:space="preserve"> </w:t>
      </w:r>
      <w:r>
        <w:rPr>
          <w:sz w:val="20"/>
        </w:rPr>
        <w:t xml:space="preserve">and information on financial assistance, mental wellbeing, daily living support, medications and carers amongst other things. </w:t>
      </w:r>
    </w:p>
    <w:p w14:paraId="24AFAB90" w14:textId="6D4FEE49" w:rsidR="00B63BF9" w:rsidRDefault="00B63BF9" w:rsidP="00B63BF9">
      <w:pPr>
        <w:pStyle w:val="Heading3"/>
      </w:pPr>
      <w:bookmarkStart w:id="10" w:name="_Toc36564523"/>
      <w:r>
        <w:t>Revalidation and Appraisal</w:t>
      </w:r>
      <w:bookmarkEnd w:id="10"/>
    </w:p>
    <w:p w14:paraId="350F0870" w14:textId="35DDDBB3" w:rsidR="00BC2F35" w:rsidRPr="00BC2F35" w:rsidRDefault="00B63BF9" w:rsidP="00BC2F35">
      <w:pPr>
        <w:pStyle w:val="Default"/>
        <w:rPr>
          <w:rFonts w:asciiTheme="minorHAnsi" w:hAnsiTheme="minorHAnsi" w:cstheme="minorHAnsi"/>
          <w:sz w:val="20"/>
          <w:szCs w:val="20"/>
        </w:rPr>
      </w:pPr>
      <w:r w:rsidRPr="00B63BF9">
        <w:rPr>
          <w:rFonts w:asciiTheme="minorHAnsi" w:hAnsiTheme="minorHAnsi" w:cstheme="minorHAnsi"/>
          <w:sz w:val="20"/>
          <w:szCs w:val="20"/>
        </w:rPr>
        <w:t>CMO published a letter on 26 March on the “Coronavirus (COVID-19): National Arrangements for Medical Appraisal and Revalidation for all Responsible Officers in Scotland” which states that all scheduled appraisals should be cancelled from the date of this letter until further notice. No further appraisals should be scheduled unless there are exceptional circumstances agreed locally.</w:t>
      </w:r>
    </w:p>
    <w:p w14:paraId="36E4724E" w14:textId="365B069F" w:rsidR="00BA09CC" w:rsidRPr="006F2C94" w:rsidRDefault="00A90451" w:rsidP="006F2C94">
      <w:pPr>
        <w:pStyle w:val="Heading3"/>
      </w:pPr>
      <w:bookmarkStart w:id="11" w:name="_Toc36564524"/>
      <w:r>
        <w:t>Coronavirus Act 2020 – Emergency Legislation</w:t>
      </w:r>
      <w:bookmarkEnd w:id="11"/>
    </w:p>
    <w:p w14:paraId="78202643" w14:textId="59F1A0F7" w:rsidR="00515390" w:rsidRDefault="00BF1486" w:rsidP="00B0713D">
      <w:pPr>
        <w:pStyle w:val="xmsonormal"/>
        <w:spacing w:before="0" w:beforeAutospacing="0" w:after="0" w:afterAutospacing="0"/>
        <w:rPr>
          <w:sz w:val="20"/>
        </w:rPr>
      </w:pPr>
      <w:hyperlink r:id="rId15" w:history="1">
        <w:r w:rsidR="00515390" w:rsidRPr="00F55916">
          <w:rPr>
            <w:rStyle w:val="Hyperlink"/>
            <w:color w:val="00B0F0"/>
            <w:sz w:val="20"/>
          </w:rPr>
          <w:t>Coronav</w:t>
        </w:r>
        <w:r w:rsidR="00145C77" w:rsidRPr="00F55916">
          <w:rPr>
            <w:rStyle w:val="Hyperlink"/>
            <w:color w:val="00B0F0"/>
            <w:sz w:val="20"/>
          </w:rPr>
          <w:t>iru</w:t>
        </w:r>
        <w:r w:rsidR="00515390" w:rsidRPr="00F55916">
          <w:rPr>
            <w:rStyle w:val="Hyperlink"/>
            <w:color w:val="00B0F0"/>
            <w:sz w:val="20"/>
          </w:rPr>
          <w:t>s Act 2020</w:t>
        </w:r>
      </w:hyperlink>
      <w:r w:rsidR="00515390">
        <w:rPr>
          <w:sz w:val="20"/>
        </w:rPr>
        <w:t xml:space="preserve"> – Emergency legislation kn</w:t>
      </w:r>
      <w:r w:rsidR="00515390" w:rsidRPr="00515390">
        <w:rPr>
          <w:sz w:val="20"/>
        </w:rPr>
        <w:t xml:space="preserve">own as the Coronavirus Act 2020 </w:t>
      </w:r>
      <w:r w:rsidR="00A05F06">
        <w:rPr>
          <w:sz w:val="20"/>
        </w:rPr>
        <w:t xml:space="preserve">was </w:t>
      </w:r>
      <w:r w:rsidR="00515390" w:rsidRPr="00515390">
        <w:rPr>
          <w:sz w:val="20"/>
        </w:rPr>
        <w:t>introduced</w:t>
      </w:r>
      <w:r w:rsidR="00A05F06">
        <w:rPr>
          <w:sz w:val="20"/>
        </w:rPr>
        <w:t xml:space="preserve"> on 25 March 2020</w:t>
      </w:r>
      <w:r w:rsidR="00515390" w:rsidRPr="00515390">
        <w:rPr>
          <w:sz w:val="20"/>
        </w:rPr>
        <w:t xml:space="preserve"> by the government to help the country cope with the demands caused by the coronavirus outbreak.</w:t>
      </w:r>
    </w:p>
    <w:p w14:paraId="25B91B9E" w14:textId="0CB704AA" w:rsidR="00450CED" w:rsidRDefault="00450CED" w:rsidP="00B0713D">
      <w:pPr>
        <w:pStyle w:val="xmsonormal"/>
        <w:spacing w:before="0" w:beforeAutospacing="0" w:after="0" w:afterAutospacing="0"/>
        <w:rPr>
          <w:sz w:val="20"/>
        </w:rPr>
      </w:pPr>
    </w:p>
    <w:p w14:paraId="203BC6AE" w14:textId="0FBF9C44" w:rsidR="00450CED" w:rsidRPr="00607B2C" w:rsidRDefault="00450CED" w:rsidP="00450CED">
      <w:pPr>
        <w:rPr>
          <w:sz w:val="20"/>
          <w:szCs w:val="20"/>
          <w:lang w:val="en-US"/>
        </w:rPr>
      </w:pPr>
      <w:r w:rsidRPr="00450CED">
        <w:rPr>
          <w:b/>
          <w:bCs/>
          <w:sz w:val="20"/>
          <w:szCs w:val="20"/>
        </w:rPr>
        <w:t>Retired NHS staff returning to work</w:t>
      </w:r>
      <w:r w:rsidRPr="00450CED">
        <w:rPr>
          <w:sz w:val="16"/>
          <w:szCs w:val="16"/>
          <w:lang w:val="en-US"/>
        </w:rPr>
        <w:t xml:space="preserve"> </w:t>
      </w:r>
      <w:r>
        <w:rPr>
          <w:sz w:val="20"/>
          <w:szCs w:val="20"/>
          <w:lang w:val="en-US"/>
        </w:rPr>
        <w:br/>
        <w:t xml:space="preserve">The Act provides temporary measures that allows </w:t>
      </w:r>
      <w:r w:rsidRPr="000E01CD">
        <w:rPr>
          <w:sz w:val="20"/>
          <w:szCs w:val="20"/>
          <w:lang w:val="en-US"/>
        </w:rPr>
        <w:t>retired NHS staff to return to NHS work or increase their working commitments without their pension benefits being affected</w:t>
      </w:r>
      <w:r>
        <w:rPr>
          <w:sz w:val="20"/>
          <w:szCs w:val="20"/>
          <w:lang w:val="en-US"/>
        </w:rPr>
        <w:t>, these include</w:t>
      </w:r>
      <w:r w:rsidRPr="00607B2C">
        <w:rPr>
          <w:sz w:val="20"/>
          <w:szCs w:val="20"/>
          <w:lang w:val="en-US"/>
        </w:rPr>
        <w:t xml:space="preserve"> </w:t>
      </w:r>
      <w:r>
        <w:rPr>
          <w:sz w:val="20"/>
          <w:szCs w:val="20"/>
          <w:lang w:val="en-US"/>
        </w:rPr>
        <w:t>suspension of</w:t>
      </w:r>
      <w:r w:rsidRPr="00607B2C">
        <w:rPr>
          <w:sz w:val="20"/>
          <w:szCs w:val="20"/>
          <w:lang w:val="en-US"/>
        </w:rPr>
        <w:t xml:space="preserve"> the following scheme rules:</w:t>
      </w:r>
    </w:p>
    <w:p w14:paraId="3041CB17" w14:textId="77777777" w:rsidR="00450CED" w:rsidRPr="00607B2C" w:rsidRDefault="00450CED" w:rsidP="00450CED">
      <w:pPr>
        <w:pStyle w:val="ListParagraph"/>
        <w:numPr>
          <w:ilvl w:val="0"/>
          <w:numId w:val="7"/>
        </w:numPr>
        <w:rPr>
          <w:sz w:val="20"/>
          <w:szCs w:val="20"/>
        </w:rPr>
      </w:pPr>
      <w:r w:rsidRPr="00607B2C">
        <w:rPr>
          <w:sz w:val="20"/>
          <w:szCs w:val="20"/>
        </w:rPr>
        <w:t>The 16-hour rule in the 1995 Section which currently prevents staff who return to work from working more than 16-hours per week in the first month following retirement.</w:t>
      </w:r>
    </w:p>
    <w:p w14:paraId="67190EF0" w14:textId="77777777" w:rsidR="00450CED" w:rsidRPr="00607B2C" w:rsidRDefault="00450CED" w:rsidP="00450CED">
      <w:pPr>
        <w:pStyle w:val="ListParagraph"/>
        <w:numPr>
          <w:ilvl w:val="0"/>
          <w:numId w:val="7"/>
        </w:numPr>
        <w:rPr>
          <w:sz w:val="20"/>
          <w:szCs w:val="20"/>
        </w:rPr>
      </w:pPr>
      <w:r w:rsidRPr="00607B2C">
        <w:rPr>
          <w:sz w:val="20"/>
          <w:szCs w:val="20"/>
        </w:rPr>
        <w:t>Abatement for special class status members in the 1995 Section.</w:t>
      </w:r>
    </w:p>
    <w:p w14:paraId="475F085F" w14:textId="77777777" w:rsidR="00450CED" w:rsidRDefault="00450CED" w:rsidP="00450CED">
      <w:pPr>
        <w:pStyle w:val="ListParagraph"/>
        <w:numPr>
          <w:ilvl w:val="0"/>
          <w:numId w:val="7"/>
        </w:numPr>
        <w:rPr>
          <w:sz w:val="20"/>
          <w:szCs w:val="20"/>
        </w:rPr>
      </w:pPr>
      <w:r w:rsidRPr="00607B2C">
        <w:rPr>
          <w:sz w:val="20"/>
          <w:szCs w:val="20"/>
        </w:rPr>
        <w:t>The requirement for staff in the 2008 Section and 2015 NHS Pension Scheme to reduce their pensionable pay by 10% if they elect to ‘draw down’ a portion of their benefits and continue working.</w:t>
      </w:r>
    </w:p>
    <w:p w14:paraId="23D0EFAB" w14:textId="77777777" w:rsidR="00450CED" w:rsidRDefault="00450CED" w:rsidP="00450CED">
      <w:pPr>
        <w:pStyle w:val="ListParagraph"/>
        <w:rPr>
          <w:sz w:val="20"/>
          <w:szCs w:val="20"/>
        </w:rPr>
      </w:pPr>
    </w:p>
    <w:p w14:paraId="0D4B63AE" w14:textId="1BFA93A3" w:rsidR="00450CED" w:rsidRPr="00A9543D" w:rsidRDefault="00450CED" w:rsidP="00F16705">
      <w:pPr>
        <w:rPr>
          <w:sz w:val="20"/>
          <w:szCs w:val="20"/>
        </w:rPr>
      </w:pPr>
      <w:r>
        <w:rPr>
          <w:sz w:val="20"/>
          <w:szCs w:val="20"/>
        </w:rPr>
        <w:t>Further details</w:t>
      </w:r>
      <w:r w:rsidR="00B22330">
        <w:rPr>
          <w:sz w:val="20"/>
          <w:szCs w:val="20"/>
        </w:rPr>
        <w:t xml:space="preserve"> and Q&amp;A</w:t>
      </w:r>
      <w:r>
        <w:rPr>
          <w:sz w:val="20"/>
          <w:szCs w:val="20"/>
        </w:rPr>
        <w:t xml:space="preserve"> can be found on the </w:t>
      </w:r>
      <w:hyperlink r:id="rId16" w:history="1">
        <w:r w:rsidRPr="00F55916">
          <w:rPr>
            <w:rStyle w:val="Hyperlink"/>
            <w:color w:val="00B0F0"/>
            <w:sz w:val="20"/>
            <w:szCs w:val="20"/>
          </w:rPr>
          <w:t>SPPA website</w:t>
        </w:r>
      </w:hyperlink>
      <w:r>
        <w:rPr>
          <w:sz w:val="20"/>
          <w:szCs w:val="20"/>
        </w:rPr>
        <w:t xml:space="preserve"> for retired NHS staff returning to work</w:t>
      </w:r>
    </w:p>
    <w:p w14:paraId="519475AA" w14:textId="11CF89B2" w:rsidR="00D15F99" w:rsidRDefault="008E2F49" w:rsidP="00CB5736">
      <w:pPr>
        <w:pStyle w:val="Heading2"/>
      </w:pPr>
      <w:bookmarkStart w:id="12" w:name="_Toc36564525"/>
      <w:r w:rsidRPr="003F1AC8">
        <w:t>Negotiating i</w:t>
      </w:r>
      <w:r w:rsidR="00BF2E8E" w:rsidRPr="003F1AC8">
        <w:t xml:space="preserve">ssues and </w:t>
      </w:r>
      <w:r w:rsidRPr="003F1AC8">
        <w:t>c</w:t>
      </w:r>
      <w:r w:rsidR="00BF2E8E" w:rsidRPr="003F1AC8">
        <w:t>ontracts</w:t>
      </w:r>
      <w:bookmarkEnd w:id="12"/>
    </w:p>
    <w:p w14:paraId="27EA1533" w14:textId="16C1F09B" w:rsidR="001D0E72" w:rsidRPr="003F1AC8" w:rsidRDefault="001D0E72" w:rsidP="001D0E72">
      <w:pPr>
        <w:pStyle w:val="Heading3"/>
      </w:pPr>
      <w:bookmarkStart w:id="13" w:name="_Toc36564526"/>
      <w:r>
        <w:t xml:space="preserve">MOU </w:t>
      </w:r>
      <w:r w:rsidRPr="003F1AC8">
        <w:t>PCIP Letter</w:t>
      </w:r>
      <w:r>
        <w:t xml:space="preserve"> on PCIP and Tracker Returns - Postponed</w:t>
      </w:r>
      <w:bookmarkEnd w:id="13"/>
      <w:r>
        <w:t xml:space="preserve">  </w:t>
      </w:r>
      <w:r w:rsidRPr="003F1AC8">
        <w:t xml:space="preserve">   </w:t>
      </w:r>
    </w:p>
    <w:p w14:paraId="496654F9" w14:textId="0EB81903" w:rsidR="001D0E72" w:rsidRDefault="001D0E72" w:rsidP="001D0E72">
      <w:pPr>
        <w:pStyle w:val="CommentText"/>
      </w:pPr>
      <w:r>
        <w:t xml:space="preserve">Areas will have received from their LMC medical secretaries a letter informing that PCIP and workforce trackers which were due to be submitted to the Primary Care Division by 15 May 2020 and 24 April 2020 respectively will be delayed for 3 months </w:t>
      </w:r>
      <w:r w:rsidRPr="00CB5736">
        <w:rPr>
          <w:b/>
          <w:bCs/>
        </w:rPr>
        <w:t>‘until we</w:t>
      </w:r>
      <w:r>
        <w:rPr>
          <w:b/>
          <w:bCs/>
        </w:rPr>
        <w:t xml:space="preserve"> (Scottish Government)</w:t>
      </w:r>
      <w:r w:rsidRPr="00CB5736">
        <w:rPr>
          <w:b/>
          <w:bCs/>
        </w:rPr>
        <w:t xml:space="preserve"> are of the view that work around Covid-19 has significantly lessened’</w:t>
      </w:r>
      <w:r>
        <w:t xml:space="preserve"> and will be reviewed after 3 months. </w:t>
      </w:r>
    </w:p>
    <w:p w14:paraId="712CE3AF" w14:textId="1D78830C" w:rsidR="00806FE6" w:rsidRPr="00F16705" w:rsidRDefault="00CB5736" w:rsidP="00D15F99">
      <w:pPr>
        <w:pStyle w:val="CommentText"/>
        <w:rPr>
          <w:b/>
          <w:bCs/>
        </w:rPr>
      </w:pPr>
      <w:r w:rsidRPr="00CB5736">
        <w:rPr>
          <w:b/>
          <w:bCs/>
        </w:rPr>
        <w:t>‘</w:t>
      </w:r>
      <w:r w:rsidR="001D0E72" w:rsidRPr="00CB5736">
        <w:rPr>
          <w:b/>
          <w:bCs/>
        </w:rPr>
        <w:t>The GP Sub PCIP funding is now extended to support GP Subs / LMCs engagement with their Boards and HSCPs and to increase their capacity to develop guidance and communicate to support practices ability to respond. We ask that boards take steps to ensure that this funding flows as quickly as possible to allow the committees to immediately provide capacity to engage in this work.</w:t>
      </w:r>
      <w:r w:rsidRPr="00CB5736">
        <w:rPr>
          <w:b/>
          <w:bCs/>
        </w:rPr>
        <w:t>’</w:t>
      </w:r>
    </w:p>
    <w:p w14:paraId="7F4D37C2" w14:textId="47AAE070" w:rsidR="00A9543D" w:rsidRPr="003F1AC8" w:rsidRDefault="00A9543D" w:rsidP="003F1AC8">
      <w:pPr>
        <w:pStyle w:val="Heading1"/>
      </w:pPr>
      <w:bookmarkStart w:id="14" w:name="_Toc36564527"/>
      <w:r w:rsidRPr="003F1AC8">
        <w:t>LMC Update:</w:t>
      </w:r>
      <w:bookmarkEnd w:id="14"/>
      <w:r w:rsidRPr="003F1AC8">
        <w:t xml:space="preserve"> </w:t>
      </w:r>
    </w:p>
    <w:p w14:paraId="583DACB8" w14:textId="2E8ECEAA" w:rsidR="00A60666" w:rsidRPr="003F1AC8" w:rsidRDefault="00441F59" w:rsidP="003F1AC8">
      <w:pPr>
        <w:pStyle w:val="Heading2"/>
      </w:pPr>
      <w:bookmarkStart w:id="15" w:name="_Toc36564528"/>
      <w:r w:rsidRPr="003F1AC8">
        <w:t>For i</w:t>
      </w:r>
      <w:r w:rsidR="008D6A57" w:rsidRPr="003F1AC8">
        <w:t>nformation</w:t>
      </w:r>
      <w:bookmarkEnd w:id="15"/>
    </w:p>
    <w:p w14:paraId="153FABAE" w14:textId="413F888F" w:rsidR="0005283F" w:rsidRDefault="00F16705" w:rsidP="0005283F">
      <w:pPr>
        <w:pStyle w:val="Heading3"/>
      </w:pPr>
      <w:bookmarkStart w:id="16" w:name="_Toc36564529"/>
      <w:r>
        <w:t xml:space="preserve">Scottish LMC Medical Secretaries Day - </w:t>
      </w:r>
      <w:proofErr w:type="spellStart"/>
      <w:r>
        <w:t>Virtualised</w:t>
      </w:r>
      <w:bookmarkEnd w:id="16"/>
      <w:proofErr w:type="spellEnd"/>
    </w:p>
    <w:p w14:paraId="09BEB695" w14:textId="72F83F38" w:rsidR="0005283F" w:rsidRDefault="0005283F" w:rsidP="00F16705">
      <w:pPr>
        <w:rPr>
          <w:sz w:val="20"/>
        </w:rPr>
      </w:pPr>
      <w:r>
        <w:rPr>
          <w:sz w:val="20"/>
        </w:rPr>
        <w:t xml:space="preserve">The </w:t>
      </w:r>
      <w:bookmarkStart w:id="17" w:name="_Hlk30766296"/>
      <w:r w:rsidR="00F16705">
        <w:rPr>
          <w:sz w:val="20"/>
        </w:rPr>
        <w:t xml:space="preserve">Scottish LMC Medical Secretaries Day scheduled for the 22 April will be going ahead in a virtual format held via Skype for Business and will be reformatted to discuss COVID-19 and urgent matters of priority from each local LMC area. </w:t>
      </w:r>
      <w:r w:rsidR="000E264B">
        <w:rPr>
          <w:sz w:val="20"/>
        </w:rPr>
        <w:t xml:space="preserve">An invitation will be sent out in the next few weeks. </w:t>
      </w:r>
      <w:r w:rsidR="00F16705">
        <w:rPr>
          <w:sz w:val="20"/>
        </w:rPr>
        <w:t xml:space="preserve">The LMC Medical Secretaries Day 2021 is scheduled for 21 April 2021. </w:t>
      </w:r>
    </w:p>
    <w:p w14:paraId="12DF7003" w14:textId="55F7CEAE" w:rsidR="00F16705" w:rsidRDefault="00F16705" w:rsidP="00F16705">
      <w:pPr>
        <w:pStyle w:val="Heading3"/>
      </w:pPr>
      <w:bookmarkStart w:id="18" w:name="_Toc36564530"/>
      <w:r>
        <w:t>Scottish LMC Lay Secretaries/ Business Coordinators Day - Cancelled</w:t>
      </w:r>
      <w:bookmarkEnd w:id="18"/>
      <w:r>
        <w:t xml:space="preserve"> </w:t>
      </w:r>
    </w:p>
    <w:p w14:paraId="7E6822CC" w14:textId="6D19C10C" w:rsidR="00F16705" w:rsidRDefault="00F16705" w:rsidP="00F16705">
      <w:pPr>
        <w:rPr>
          <w:sz w:val="20"/>
        </w:rPr>
      </w:pPr>
      <w:r>
        <w:rPr>
          <w:sz w:val="20"/>
        </w:rPr>
        <w:t xml:space="preserve">The Scottish LMC Lay Secretaries/ Business Coordinators Day that was due to take place on Tuesday 14 April 2020 has unfortunately been cancelled. The next LMC Lay Secretaries/Business Coordinators Day is scheduled for Wednesday 14 April 2021. </w:t>
      </w:r>
    </w:p>
    <w:p w14:paraId="58858F64" w14:textId="77777777" w:rsidR="00F16705" w:rsidRDefault="00F16705" w:rsidP="00F16705">
      <w:pPr>
        <w:pStyle w:val="Heading3"/>
      </w:pPr>
      <w:bookmarkStart w:id="19" w:name="_Toc36564531"/>
      <w:r w:rsidRPr="003F1AC8">
        <w:t xml:space="preserve">LMC </w:t>
      </w:r>
      <w:r>
        <w:t>UK Conference 2020– Cancelled</w:t>
      </w:r>
      <w:bookmarkEnd w:id="19"/>
    </w:p>
    <w:p w14:paraId="16DACF17" w14:textId="77777777" w:rsidR="00F16705" w:rsidRDefault="00F16705" w:rsidP="00F16705">
      <w:pPr>
        <w:rPr>
          <w:sz w:val="20"/>
        </w:rPr>
      </w:pPr>
      <w:r>
        <w:rPr>
          <w:sz w:val="20"/>
        </w:rPr>
        <w:t xml:space="preserve">The UK LMC Conference 2020 has been cancelled and due to </w:t>
      </w:r>
      <w:r w:rsidRPr="0005283F">
        <w:rPr>
          <w:sz w:val="20"/>
        </w:rPr>
        <w:t>current circumstances and the uncertainty going forward, it is unlikely that we will able to reschedule for any time later this year, so the next conference is likely to be May 2021.</w:t>
      </w:r>
      <w:r>
        <w:rPr>
          <w:sz w:val="20"/>
        </w:rPr>
        <w:t xml:space="preserve"> A date will be announced as soon as possible. </w:t>
      </w:r>
    </w:p>
    <w:p w14:paraId="63475E13" w14:textId="77777777" w:rsidR="00F16705" w:rsidRDefault="00F16705" w:rsidP="00F16705">
      <w:pPr>
        <w:rPr>
          <w:sz w:val="20"/>
        </w:rPr>
      </w:pPr>
      <w:r>
        <w:rPr>
          <w:sz w:val="20"/>
        </w:rPr>
        <w:t xml:space="preserve">For any </w:t>
      </w:r>
      <w:proofErr w:type="spellStart"/>
      <w:r>
        <w:rPr>
          <w:sz w:val="20"/>
        </w:rPr>
        <w:t>unrefundable</w:t>
      </w:r>
      <w:proofErr w:type="spellEnd"/>
      <w:r>
        <w:rPr>
          <w:sz w:val="20"/>
        </w:rPr>
        <w:t xml:space="preserve"> costs or cancellation fees claims should be received by </w:t>
      </w:r>
      <w:r w:rsidRPr="0005283F">
        <w:rPr>
          <w:b/>
          <w:bCs/>
          <w:sz w:val="20"/>
        </w:rPr>
        <w:t>31 May 2020</w:t>
      </w:r>
      <w:r>
        <w:rPr>
          <w:sz w:val="20"/>
        </w:rPr>
        <w:t xml:space="preserve">: </w:t>
      </w:r>
    </w:p>
    <w:p w14:paraId="43F0EBFF" w14:textId="77777777" w:rsidR="00F16705" w:rsidRPr="001D0E72" w:rsidRDefault="00F16705" w:rsidP="00F16705">
      <w:pPr>
        <w:pStyle w:val="ListParagraph"/>
        <w:numPr>
          <w:ilvl w:val="0"/>
          <w:numId w:val="5"/>
        </w:numPr>
        <w:rPr>
          <w:sz w:val="20"/>
        </w:rPr>
      </w:pPr>
      <w:r w:rsidRPr="001D0E72">
        <w:rPr>
          <w:sz w:val="20"/>
        </w:rPr>
        <w:t>For Representatives of LMCs this should be by an invoice to the GPDF; this may be sent electronically to mail@gpdf.org.uk with a scan of the relevant item(s) but please use a file size less than 1MB</w:t>
      </w:r>
    </w:p>
    <w:p w14:paraId="0C9A8176" w14:textId="77777777" w:rsidR="00F16705" w:rsidRPr="001D0E72" w:rsidRDefault="00F16705" w:rsidP="00F16705">
      <w:pPr>
        <w:pStyle w:val="ListParagraph"/>
        <w:numPr>
          <w:ilvl w:val="0"/>
          <w:numId w:val="5"/>
        </w:numPr>
        <w:rPr>
          <w:sz w:val="20"/>
        </w:rPr>
      </w:pPr>
      <w:r w:rsidRPr="001D0E72">
        <w:rPr>
          <w:sz w:val="20"/>
        </w:rPr>
        <w:t>For GPC members and others claiming from the BMA using Concur in the usual way</w:t>
      </w:r>
      <w:r>
        <w:rPr>
          <w:sz w:val="20"/>
        </w:rPr>
        <w:t>.</w:t>
      </w:r>
    </w:p>
    <w:p w14:paraId="7AFA8E7D" w14:textId="77777777" w:rsidR="00F16705" w:rsidRPr="00F16705" w:rsidRDefault="00F16705" w:rsidP="00F16705">
      <w:pPr>
        <w:rPr>
          <w:sz w:val="20"/>
        </w:rPr>
      </w:pPr>
    </w:p>
    <w:p w14:paraId="51D2E10C" w14:textId="5EE350B2" w:rsidR="0005283F" w:rsidRDefault="0005283F" w:rsidP="0005283F">
      <w:pPr>
        <w:pStyle w:val="Heading3"/>
      </w:pPr>
      <w:bookmarkStart w:id="20" w:name="_Toc36564532"/>
      <w:r>
        <w:t>BMA Annual Representative Meeting 2020 - Postponed</w:t>
      </w:r>
      <w:bookmarkEnd w:id="20"/>
    </w:p>
    <w:p w14:paraId="04692C3D" w14:textId="1BC1DA20" w:rsidR="0005283F" w:rsidRPr="0005283F" w:rsidRDefault="0005283F" w:rsidP="0005283F">
      <w:pPr>
        <w:rPr>
          <w:sz w:val="20"/>
        </w:rPr>
      </w:pPr>
      <w:r w:rsidRPr="0005283F">
        <w:rPr>
          <w:sz w:val="20"/>
        </w:rPr>
        <w:t xml:space="preserve">It is important that our members can be where they need and want to be, on the frontline supporting their colleagues and patients (and prioritising what spare time they have to rest or spend as they wish). </w:t>
      </w:r>
      <w:r>
        <w:rPr>
          <w:sz w:val="20"/>
        </w:rPr>
        <w:t xml:space="preserve">The BMA </w:t>
      </w:r>
      <w:r w:rsidRPr="0005283F">
        <w:rPr>
          <w:sz w:val="20"/>
        </w:rPr>
        <w:t>Council, following a recommendation made by the BMA Board, has taken the further decision to adjourn this year’s ARM, due to be held in Edinburgh, until at least September 2020.</w:t>
      </w:r>
    </w:p>
    <w:p w14:paraId="146E030C" w14:textId="1A227A79" w:rsidR="000D1AAA" w:rsidRPr="003F1AC8" w:rsidRDefault="000D1AAA" w:rsidP="0005283F">
      <w:pPr>
        <w:pStyle w:val="Heading3"/>
      </w:pPr>
      <w:bookmarkStart w:id="21" w:name="_Toc36564533"/>
      <w:r w:rsidRPr="003F1AC8">
        <w:t>LMC and GP Subcommittee Board Visits</w:t>
      </w:r>
      <w:bookmarkEnd w:id="21"/>
    </w:p>
    <w:bookmarkEnd w:id="17"/>
    <w:p w14:paraId="33C69643" w14:textId="3D2F5BC6" w:rsidR="00F16705" w:rsidRDefault="0005283F" w:rsidP="00976E05">
      <w:pPr>
        <w:spacing w:after="0"/>
        <w:rPr>
          <w:sz w:val="20"/>
        </w:rPr>
      </w:pPr>
      <w:r>
        <w:rPr>
          <w:sz w:val="20"/>
        </w:rPr>
        <w:t>Due to the impact of COVID-19 the negotiating team have postponed their trips to</w:t>
      </w:r>
      <w:r w:rsidR="008561D5">
        <w:rPr>
          <w:sz w:val="20"/>
        </w:rPr>
        <w:t xml:space="preserve"> Western Isles </w:t>
      </w:r>
      <w:r w:rsidR="004B79C2">
        <w:rPr>
          <w:sz w:val="20"/>
        </w:rPr>
        <w:t>Shetland and Orkney LMC</w:t>
      </w:r>
      <w:r w:rsidR="00C06660">
        <w:rPr>
          <w:sz w:val="20"/>
        </w:rPr>
        <w:t xml:space="preserve"> and have postponed all future visits till the pandemic, risk and workload has significantly lessened. </w:t>
      </w:r>
    </w:p>
    <w:p w14:paraId="2AD8CF71" w14:textId="6A683750" w:rsidR="00544F22" w:rsidRPr="003F1AC8" w:rsidRDefault="00AC0A5F" w:rsidP="003F1AC8">
      <w:pPr>
        <w:pStyle w:val="Heading2"/>
      </w:pPr>
      <w:bookmarkStart w:id="22" w:name="_Toc36564534"/>
      <w:r w:rsidRPr="003F1AC8">
        <w:t>Contact us and follow our work</w:t>
      </w:r>
      <w:bookmarkEnd w:id="22"/>
    </w:p>
    <w:p w14:paraId="036871EA" w14:textId="23D9BCC3" w:rsidR="00544F22" w:rsidRPr="003F1AC8" w:rsidRDefault="00544F22" w:rsidP="003F1AC8">
      <w:pPr>
        <w:pStyle w:val="Heading3"/>
      </w:pPr>
      <w:bookmarkStart w:id="23" w:name="_Toc36564535"/>
      <w:r w:rsidRPr="003F1AC8">
        <w:t>Our SGPC negotiating Team:</w:t>
      </w:r>
      <w:bookmarkEnd w:id="23"/>
    </w:p>
    <w:p w14:paraId="05A06183" w14:textId="77777777" w:rsidR="00544F22" w:rsidRDefault="00544F22" w:rsidP="00EE6C84">
      <w:pPr>
        <w:spacing w:after="0"/>
        <w:rPr>
          <w:sz w:val="20"/>
        </w:rPr>
      </w:pPr>
    </w:p>
    <w:tbl>
      <w:tblPr>
        <w:tblW w:w="9655" w:type="dxa"/>
        <w:tblCellSpacing w:w="20" w:type="dxa"/>
        <w:tblInd w:w="-8" w:type="dxa"/>
        <w:tblBorders>
          <w:top w:val="single" w:sz="12" w:space="0" w:color="0967B1" w:themeColor="accent1"/>
          <w:left w:val="single" w:sz="12" w:space="0" w:color="0967B1" w:themeColor="accent1"/>
          <w:bottom w:val="single" w:sz="12" w:space="0" w:color="0967B1" w:themeColor="accent1"/>
          <w:right w:val="single" w:sz="12" w:space="0" w:color="0967B1" w:themeColor="accent1"/>
        </w:tblBorders>
        <w:tblLayout w:type="fixed"/>
        <w:tblCellMar>
          <w:left w:w="120" w:type="dxa"/>
          <w:right w:w="120" w:type="dxa"/>
        </w:tblCellMar>
        <w:tblLook w:val="0000" w:firstRow="0" w:lastRow="0" w:firstColumn="0" w:lastColumn="0" w:noHBand="0" w:noVBand="0"/>
      </w:tblPr>
      <w:tblGrid>
        <w:gridCol w:w="9655"/>
      </w:tblGrid>
      <w:tr w:rsidR="009D6986" w:rsidRPr="000C1D7A" w14:paraId="7F91F25E" w14:textId="77777777" w:rsidTr="00086F27">
        <w:trPr>
          <w:trHeight w:val="4673"/>
          <w:tblCellSpacing w:w="20" w:type="dxa"/>
        </w:trPr>
        <w:tc>
          <w:tcPr>
            <w:tcW w:w="9575" w:type="dxa"/>
          </w:tcPr>
          <w:p w14:paraId="6E472DC8" w14:textId="39E5CEB7" w:rsidR="004716EE" w:rsidRPr="00086F27" w:rsidRDefault="00C24023" w:rsidP="00086F27">
            <w:pPr>
              <w:keepNext/>
              <w:spacing w:after="0"/>
              <w:ind w:left="246" w:right="284"/>
              <w:rPr>
                <w:rFonts w:cstheme="minorHAnsi"/>
                <w:b/>
                <w:sz w:val="20"/>
                <w:szCs w:val="22"/>
              </w:rPr>
            </w:pPr>
            <w:r w:rsidRPr="00E9178A">
              <w:rPr>
                <w:rFonts w:cstheme="minorHAnsi"/>
                <w:b/>
                <w:sz w:val="20"/>
                <w:szCs w:val="22"/>
              </w:rPr>
              <w:t xml:space="preserve">LMCs are reminded they can contact </w:t>
            </w:r>
            <w:r w:rsidR="0091134F" w:rsidRPr="00E9178A">
              <w:rPr>
                <w:rFonts w:cstheme="minorHAnsi"/>
                <w:b/>
                <w:sz w:val="20"/>
                <w:szCs w:val="22"/>
              </w:rPr>
              <w:t>Andrea Ma</w:t>
            </w:r>
            <w:r w:rsidR="000034D4" w:rsidRPr="00E9178A">
              <w:rPr>
                <w:rFonts w:cstheme="minorHAnsi"/>
                <w:b/>
                <w:sz w:val="20"/>
                <w:szCs w:val="22"/>
              </w:rPr>
              <w:t>,</w:t>
            </w:r>
            <w:r w:rsidRPr="00E9178A">
              <w:rPr>
                <w:rFonts w:cstheme="minorHAnsi"/>
                <w:b/>
                <w:sz w:val="20"/>
                <w:szCs w:val="22"/>
              </w:rPr>
              <w:t xml:space="preserve"> SGPC secretariat for more </w:t>
            </w:r>
            <w:r w:rsidR="00C15243">
              <w:rPr>
                <w:rFonts w:cstheme="minorHAnsi"/>
                <w:b/>
                <w:sz w:val="20"/>
                <w:szCs w:val="22"/>
              </w:rPr>
              <w:t xml:space="preserve">details </w:t>
            </w:r>
            <w:r w:rsidRPr="00E9178A">
              <w:rPr>
                <w:rFonts w:cstheme="minorHAnsi"/>
                <w:b/>
                <w:sz w:val="20"/>
                <w:szCs w:val="22"/>
              </w:rPr>
              <w:t>(</w:t>
            </w:r>
            <w:hyperlink r:id="rId17" w:history="1">
              <w:r w:rsidR="0091134F" w:rsidRPr="00E9178A">
                <w:rPr>
                  <w:rStyle w:val="Hyperlink"/>
                  <w:rFonts w:cstheme="minorHAnsi"/>
                  <w:color w:val="00B0F0"/>
                  <w:sz w:val="20"/>
                  <w:szCs w:val="22"/>
                </w:rPr>
                <w:t>ama@bma.org.uk</w:t>
              </w:r>
            </w:hyperlink>
            <w:r w:rsidRPr="00E9178A">
              <w:rPr>
                <w:rFonts w:cstheme="minorHAnsi"/>
                <w:b/>
                <w:sz w:val="20"/>
                <w:szCs w:val="22"/>
              </w:rPr>
              <w:t>).</w:t>
            </w:r>
            <w:r w:rsidR="00C15243">
              <w:rPr>
                <w:rFonts w:cstheme="minorHAnsi"/>
                <w:b/>
                <w:sz w:val="20"/>
                <w:szCs w:val="22"/>
              </w:rPr>
              <w:br/>
            </w:r>
          </w:p>
          <w:tbl>
            <w:tblPr>
              <w:tblStyle w:val="TableGrid"/>
              <w:tblW w:w="9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2"/>
              <w:gridCol w:w="3072"/>
              <w:gridCol w:w="3073"/>
            </w:tblGrid>
            <w:tr w:rsidR="004716EE" w:rsidRPr="00C15243" w14:paraId="1EFFE640" w14:textId="77777777" w:rsidTr="00F64975">
              <w:trPr>
                <w:trHeight w:val="2654"/>
              </w:trPr>
              <w:tc>
                <w:tcPr>
                  <w:tcW w:w="3072" w:type="dxa"/>
                </w:tcPr>
                <w:p w14:paraId="3BB452FC" w14:textId="24BE6695" w:rsidR="004716EE" w:rsidRPr="00C15243" w:rsidRDefault="003E1834" w:rsidP="004716EE">
                  <w:pPr>
                    <w:autoSpaceDE w:val="0"/>
                    <w:autoSpaceDN w:val="0"/>
                    <w:jc w:val="center"/>
                    <w:rPr>
                      <w:color w:val="000000"/>
                      <w:sz w:val="20"/>
                      <w:lang w:val="en-US"/>
                    </w:rPr>
                  </w:pPr>
                  <w:r>
                    <w:rPr>
                      <w:noProof/>
                      <w:lang w:val="en-US" w:eastAsia="en-US"/>
                    </w:rPr>
                    <w:drawing>
                      <wp:inline distT="0" distB="0" distL="0" distR="0" wp14:anchorId="377215E8" wp14:editId="2EBF2C77">
                        <wp:extent cx="15049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4950" cy="1695450"/>
                                </a:xfrm>
                                <a:prstGeom prst="rect">
                                  <a:avLst/>
                                </a:prstGeom>
                              </pic:spPr>
                            </pic:pic>
                          </a:graphicData>
                        </a:graphic>
                      </wp:inline>
                    </w:drawing>
                  </w:r>
                </w:p>
              </w:tc>
              <w:tc>
                <w:tcPr>
                  <w:tcW w:w="3072" w:type="dxa"/>
                </w:tcPr>
                <w:p w14:paraId="0FE054CF" w14:textId="77777777" w:rsidR="004716EE" w:rsidRPr="00C15243" w:rsidRDefault="004716EE" w:rsidP="004716EE">
                  <w:pPr>
                    <w:autoSpaceDE w:val="0"/>
                    <w:autoSpaceDN w:val="0"/>
                    <w:jc w:val="center"/>
                    <w:rPr>
                      <w:color w:val="000000"/>
                      <w:sz w:val="20"/>
                      <w:lang w:val="en-US"/>
                    </w:rPr>
                  </w:pPr>
                  <w:r w:rsidRPr="00C15243">
                    <w:rPr>
                      <w:noProof/>
                      <w:color w:val="000000"/>
                      <w:sz w:val="20"/>
                      <w:lang w:val="en-US" w:eastAsia="en-US"/>
                    </w:rPr>
                    <w:drawing>
                      <wp:inline distT="0" distB="0" distL="0" distR="0" wp14:anchorId="2C54BC12" wp14:editId="1476F8CF">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pic:spPr>
                            </pic:pic>
                          </a:graphicData>
                        </a:graphic>
                      </wp:inline>
                    </w:drawing>
                  </w:r>
                </w:p>
              </w:tc>
              <w:tc>
                <w:tcPr>
                  <w:tcW w:w="3073" w:type="dxa"/>
                </w:tcPr>
                <w:p w14:paraId="2C2232B6" w14:textId="77777777" w:rsidR="004716EE" w:rsidRPr="00C15243" w:rsidRDefault="004716EE" w:rsidP="004716EE">
                  <w:pPr>
                    <w:autoSpaceDE w:val="0"/>
                    <w:autoSpaceDN w:val="0"/>
                    <w:jc w:val="center"/>
                    <w:rPr>
                      <w:color w:val="000000"/>
                      <w:sz w:val="20"/>
                      <w:lang w:val="en-US"/>
                    </w:rPr>
                  </w:pPr>
                  <w:r w:rsidRPr="00C15243">
                    <w:rPr>
                      <w:noProof/>
                      <w:sz w:val="20"/>
                      <w:lang w:val="en-US" w:eastAsia="en-US"/>
                    </w:rPr>
                    <w:drawing>
                      <wp:inline distT="0" distB="0" distL="0" distR="0" wp14:anchorId="5DD48A51" wp14:editId="6B782EDC">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003BB9" w14:textId="77777777" w:rsidR="005F46EA" w:rsidRPr="00C15243" w:rsidRDefault="005F46EA" w:rsidP="004716EE">
                  <w:pPr>
                    <w:autoSpaceDE w:val="0"/>
                    <w:autoSpaceDN w:val="0"/>
                    <w:jc w:val="center"/>
                    <w:rPr>
                      <w:color w:val="000000"/>
                      <w:sz w:val="20"/>
                      <w:lang w:val="en-US"/>
                    </w:rPr>
                  </w:pPr>
                </w:p>
              </w:tc>
            </w:tr>
            <w:tr w:rsidR="004716EE" w:rsidRPr="00C15243" w14:paraId="0FDA71EC" w14:textId="77777777" w:rsidTr="00F64975">
              <w:trPr>
                <w:trHeight w:val="465"/>
              </w:trPr>
              <w:tc>
                <w:tcPr>
                  <w:tcW w:w="3072" w:type="dxa"/>
                </w:tcPr>
                <w:p w14:paraId="5A30E803"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21418EDD"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072" w:type="dxa"/>
                </w:tcPr>
                <w:p w14:paraId="6B126A9B"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3C90B09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073" w:type="dxa"/>
                </w:tcPr>
                <w:p w14:paraId="15D3B3D4"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75A6821C"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4A51270D" w14:textId="77777777" w:rsidR="00F03592" w:rsidRDefault="00F03592" w:rsidP="002B72C5">
            <w:pPr>
              <w:keepNext/>
              <w:spacing w:after="0"/>
              <w:ind w:right="284"/>
              <w:rPr>
                <w:rFonts w:cstheme="minorHAnsi"/>
                <w:b/>
                <w:sz w:val="22"/>
                <w:szCs w:val="22"/>
              </w:rPr>
            </w:pPr>
          </w:p>
          <w:p w14:paraId="26540008" w14:textId="77777777" w:rsidR="009D6986" w:rsidRPr="00F03592" w:rsidRDefault="00C24023" w:rsidP="00C15243">
            <w:pPr>
              <w:keepNext/>
              <w:spacing w:after="0"/>
              <w:ind w:left="246" w:right="284"/>
              <w:jc w:val="center"/>
              <w:rPr>
                <w:rFonts w:cstheme="minorHAnsi"/>
                <w:b/>
                <w:sz w:val="22"/>
                <w:szCs w:val="22"/>
              </w:rPr>
            </w:pPr>
            <w:r w:rsidRPr="00E9178A">
              <w:rPr>
                <w:rFonts w:cstheme="minorHAnsi"/>
                <w:b/>
                <w:sz w:val="20"/>
                <w:szCs w:val="22"/>
              </w:rPr>
              <w:t xml:space="preserve">Any emails for </w:t>
            </w:r>
            <w:r w:rsidR="001E5DF5" w:rsidRPr="00E9178A">
              <w:rPr>
                <w:rFonts w:cstheme="minorHAnsi"/>
                <w:b/>
                <w:sz w:val="20"/>
                <w:szCs w:val="22"/>
              </w:rPr>
              <w:t>the SGPC negotiating team</w:t>
            </w:r>
            <w:r w:rsidRPr="00E9178A">
              <w:rPr>
                <w:rFonts w:cstheme="minorHAnsi"/>
                <w:b/>
                <w:sz w:val="20"/>
                <w:szCs w:val="22"/>
              </w:rPr>
              <w:t xml:space="preserve"> should be submitted to </w:t>
            </w:r>
            <w:hyperlink r:id="rId21" w:history="1">
              <w:r w:rsidRPr="00E9178A">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can’t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1962C372" w14:textId="10FE71BB" w:rsidR="003A0643" w:rsidRPr="003F1AC8" w:rsidRDefault="003A0643" w:rsidP="003F1AC8">
      <w:pPr>
        <w:pStyle w:val="Heading3"/>
      </w:pPr>
      <w:bookmarkStart w:id="24" w:name="_Hlk30765766"/>
      <w:bookmarkStart w:id="25" w:name="_Hlk30765711"/>
      <w:bookmarkStart w:id="26" w:name="_Toc36564536"/>
      <w:r w:rsidRPr="003F1AC8">
        <w:t>Blogs from our negotiating team</w:t>
      </w:r>
      <w:bookmarkEnd w:id="24"/>
      <w:r w:rsidRPr="003F1AC8">
        <w:t>:</w:t>
      </w:r>
      <w:bookmarkEnd w:id="25"/>
      <w:bookmarkEnd w:id="26"/>
    </w:p>
    <w:p w14:paraId="44D4369D" w14:textId="148EB4FF" w:rsidR="00B0713D" w:rsidRDefault="00BF1486" w:rsidP="00C62334">
      <w:pPr>
        <w:pStyle w:val="ListParagraph"/>
        <w:numPr>
          <w:ilvl w:val="0"/>
          <w:numId w:val="4"/>
        </w:numPr>
        <w:rPr>
          <w:sz w:val="20"/>
        </w:rPr>
      </w:pPr>
      <w:hyperlink r:id="rId22" w:history="1">
        <w:r w:rsidR="00B0713D" w:rsidRPr="00B0713D">
          <w:rPr>
            <w:rStyle w:val="Hyperlink"/>
            <w:color w:val="00B0F0"/>
            <w:sz w:val="20"/>
          </w:rPr>
          <w:t>Data Collection is Vital for Phase 2 Progression</w:t>
        </w:r>
      </w:hyperlink>
      <w:r w:rsidR="00B0713D">
        <w:rPr>
          <w:sz w:val="20"/>
        </w:rPr>
        <w:t xml:space="preserve"> - 5 February 2020</w:t>
      </w:r>
    </w:p>
    <w:p w14:paraId="6B54C1A2" w14:textId="2BCA3035" w:rsidR="00B0713D" w:rsidRDefault="00BF1486" w:rsidP="00C62334">
      <w:pPr>
        <w:pStyle w:val="ListParagraph"/>
        <w:numPr>
          <w:ilvl w:val="0"/>
          <w:numId w:val="4"/>
        </w:numPr>
        <w:rPr>
          <w:sz w:val="20"/>
        </w:rPr>
      </w:pPr>
      <w:hyperlink r:id="rId23" w:history="1">
        <w:r w:rsidR="00B0713D" w:rsidRPr="00B0713D">
          <w:rPr>
            <w:rStyle w:val="Hyperlink"/>
            <w:color w:val="00B0F0"/>
            <w:sz w:val="20"/>
          </w:rPr>
          <w:t>Data collection, and Why It Is Important to Rural General Practice</w:t>
        </w:r>
      </w:hyperlink>
      <w:r w:rsidR="00B0713D" w:rsidRPr="00B0713D">
        <w:rPr>
          <w:color w:val="00B0F0"/>
          <w:sz w:val="20"/>
        </w:rPr>
        <w:t xml:space="preserve"> </w:t>
      </w:r>
      <w:r w:rsidR="00B0713D">
        <w:rPr>
          <w:sz w:val="20"/>
        </w:rPr>
        <w:t>– 18 February 2020</w:t>
      </w:r>
    </w:p>
    <w:p w14:paraId="06A82059" w14:textId="2187EEBB" w:rsidR="00B0713D" w:rsidRDefault="00BF1486" w:rsidP="00C62334">
      <w:pPr>
        <w:pStyle w:val="ListParagraph"/>
        <w:numPr>
          <w:ilvl w:val="0"/>
          <w:numId w:val="4"/>
        </w:numPr>
        <w:rPr>
          <w:sz w:val="20"/>
        </w:rPr>
      </w:pPr>
      <w:hyperlink r:id="rId24" w:history="1">
        <w:r w:rsidR="00B0713D" w:rsidRPr="00B0713D">
          <w:rPr>
            <w:rStyle w:val="Hyperlink"/>
            <w:color w:val="00B0F0"/>
            <w:sz w:val="20"/>
          </w:rPr>
          <w:t>Sustainability Loans Update</w:t>
        </w:r>
      </w:hyperlink>
      <w:r w:rsidR="00B0713D">
        <w:rPr>
          <w:sz w:val="20"/>
        </w:rPr>
        <w:t xml:space="preserve"> – 19 February 2020</w:t>
      </w:r>
    </w:p>
    <w:p w14:paraId="76DE2E0F" w14:textId="238C6670" w:rsidR="00B0713D" w:rsidRPr="00086F27" w:rsidRDefault="00BF1486" w:rsidP="00C62334">
      <w:pPr>
        <w:pStyle w:val="ListParagraph"/>
        <w:numPr>
          <w:ilvl w:val="0"/>
          <w:numId w:val="4"/>
        </w:numPr>
        <w:rPr>
          <w:sz w:val="20"/>
        </w:rPr>
      </w:pPr>
      <w:hyperlink r:id="rId25" w:history="1">
        <w:r w:rsidR="00B0713D" w:rsidRPr="00B0713D">
          <w:rPr>
            <w:rStyle w:val="Hyperlink"/>
            <w:color w:val="00B0F0"/>
            <w:sz w:val="20"/>
          </w:rPr>
          <w:t>COVID-19 Update for GPs</w:t>
        </w:r>
      </w:hyperlink>
      <w:r w:rsidR="00B0713D" w:rsidRPr="00B0713D">
        <w:rPr>
          <w:color w:val="00B0F0"/>
          <w:sz w:val="20"/>
        </w:rPr>
        <w:t xml:space="preserve"> </w:t>
      </w:r>
      <w:r w:rsidR="00B0713D">
        <w:rPr>
          <w:sz w:val="20"/>
        </w:rPr>
        <w:t>– 20 March 2020</w:t>
      </w:r>
    </w:p>
    <w:p w14:paraId="47E9F724" w14:textId="534665F1" w:rsidR="003A0643" w:rsidRPr="003F1AC8" w:rsidRDefault="003A0643" w:rsidP="003F1AC8">
      <w:pPr>
        <w:pStyle w:val="Heading3"/>
      </w:pPr>
      <w:bookmarkStart w:id="27" w:name="_Toc36564537"/>
      <w:r w:rsidRPr="003F1AC8">
        <w:t>Follow the work of the BMA online:</w:t>
      </w:r>
      <w:bookmarkEnd w:id="27"/>
      <w:r w:rsidRPr="003F1AC8">
        <w:br/>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832D7B" w:rsidRPr="00832D7B" w14:paraId="70D2CCD3" w14:textId="77777777" w:rsidTr="00832D7B">
        <w:tc>
          <w:tcPr>
            <w:tcW w:w="4962" w:type="dxa"/>
          </w:tcPr>
          <w:p w14:paraId="6008F538" w14:textId="0F388536" w:rsidR="00832D7B" w:rsidRDefault="00BE3561" w:rsidP="00BE3561">
            <w:pPr>
              <w:ind w:left="751"/>
              <w:rPr>
                <w:sz w:val="20"/>
                <w:lang w:val="en-US"/>
              </w:rPr>
            </w:pPr>
            <w:r>
              <w:rPr>
                <w:noProof/>
                <w:lang w:val="en-US" w:eastAsia="en-US"/>
              </w:rPr>
              <w:drawing>
                <wp:anchor distT="0" distB="0" distL="114300" distR="114300" simplePos="0" relativeHeight="251663360" behindDoc="0" locked="0" layoutInCell="1" allowOverlap="1" wp14:anchorId="065B185A" wp14:editId="2623DBC6">
                  <wp:simplePos x="0" y="0"/>
                  <wp:positionH relativeFrom="column">
                    <wp:posOffset>-68580</wp:posOffset>
                  </wp:positionH>
                  <wp:positionV relativeFrom="paragraph">
                    <wp:posOffset>10160</wp:posOffset>
                  </wp:positionV>
                  <wp:extent cx="415290" cy="285750"/>
                  <wp:effectExtent l="0" t="0" r="3810" b="0"/>
                  <wp:wrapSquare wrapText="bothSides"/>
                  <wp:docPr id="5"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6"/>
                          </pic:cNvPr>
                          <pic:cNvPicPr/>
                        </pic:nvPicPr>
                        <pic:blipFill>
                          <a:blip r:embed="rId27"/>
                          <a:stretch>
                            <a:fillRect/>
                          </a:stretch>
                        </pic:blipFill>
                        <pic:spPr>
                          <a:xfrm>
                            <a:off x="0" y="0"/>
                            <a:ext cx="415290" cy="285750"/>
                          </a:xfrm>
                          <a:prstGeom prst="rect">
                            <a:avLst/>
                          </a:prstGeom>
                          <a:ln>
                            <a:noFill/>
                          </a:ln>
                          <a:effectLst>
                            <a:softEdge rad="0"/>
                          </a:effectLst>
                        </pic:spPr>
                      </pic:pic>
                    </a:graphicData>
                  </a:graphic>
                  <wp14:sizeRelH relativeFrom="page">
                    <wp14:pctWidth>0</wp14:pctWidth>
                  </wp14:sizeRelH>
                  <wp14:sizeRelV relativeFrom="page">
                    <wp14:pctHeight>0</wp14:pctHeight>
                  </wp14:sizeRelV>
                </wp:anchor>
              </w:drawing>
            </w:r>
            <w:r w:rsidR="00832D7B">
              <w:rPr>
                <w:sz w:val="20"/>
                <w:lang w:val="en-US"/>
              </w:rPr>
              <w:t xml:space="preserve">Blog: </w:t>
            </w:r>
          </w:p>
          <w:p w14:paraId="52B455CF" w14:textId="77777777" w:rsidR="00832D7B" w:rsidRPr="00832D7B" w:rsidRDefault="00BF1486" w:rsidP="00BE3561">
            <w:pPr>
              <w:ind w:left="751"/>
              <w:rPr>
                <w:sz w:val="16"/>
                <w:szCs w:val="20"/>
              </w:rPr>
            </w:pPr>
            <w:hyperlink r:id="rId28" w:history="1">
              <w:r w:rsidR="00832D7B" w:rsidRPr="00D7231E">
                <w:rPr>
                  <w:rStyle w:val="Hyperlink"/>
                  <w:color w:val="00B0F0"/>
                  <w:sz w:val="20"/>
                  <w:lang w:val="en-US"/>
                </w:rPr>
                <w:t>https://bmascotland.home.blog/</w:t>
              </w:r>
            </w:hyperlink>
          </w:p>
        </w:tc>
        <w:tc>
          <w:tcPr>
            <w:tcW w:w="4677" w:type="dxa"/>
          </w:tcPr>
          <w:p w14:paraId="6B4CD8B0" w14:textId="4B1FC648" w:rsidR="00832D7B" w:rsidRDefault="00832D7B" w:rsidP="002E7EBE">
            <w:pPr>
              <w:rPr>
                <w:sz w:val="20"/>
              </w:rPr>
            </w:pPr>
            <w:r w:rsidRPr="00BC294A">
              <w:rPr>
                <w:noProof/>
                <w:sz w:val="20"/>
                <w:lang w:val="en-US" w:eastAsia="en-US"/>
              </w:rPr>
              <w:drawing>
                <wp:anchor distT="0" distB="0" distL="114300" distR="114300" simplePos="0" relativeHeight="251660288" behindDoc="0" locked="0" layoutInCell="1" allowOverlap="1" wp14:anchorId="3EF7AA68" wp14:editId="3ACC8938">
                  <wp:simplePos x="0" y="0"/>
                  <wp:positionH relativeFrom="column">
                    <wp:posOffset>-17780</wp:posOffset>
                  </wp:positionH>
                  <wp:positionV relativeFrom="paragraph">
                    <wp:posOffset>8255</wp:posOffset>
                  </wp:positionV>
                  <wp:extent cx="304800" cy="285750"/>
                  <wp:effectExtent l="0" t="0" r="0" b="0"/>
                  <wp:wrapThrough wrapText="bothSides">
                    <wp:wrapPolygon edited="0">
                      <wp:start x="0" y="0"/>
                      <wp:lineTo x="0" y="20160"/>
                      <wp:lineTo x="20250" y="20160"/>
                      <wp:lineTo x="20250" y="0"/>
                      <wp:lineTo x="0" y="0"/>
                    </wp:wrapPolygon>
                  </wp:wrapThrough>
                  <wp:docPr id="4" name="Picture 4" descr="cid:image002.jpg@01D51089.B3F4654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29"/>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lang w:val="en-US"/>
              </w:rPr>
              <w:t>T</w:t>
            </w:r>
            <w:r>
              <w:rPr>
                <w:sz w:val="20"/>
              </w:rPr>
              <w:t xml:space="preserve">witter: </w:t>
            </w:r>
            <w:hyperlink r:id="rId32" w:history="1">
              <w:r w:rsidR="00D12065" w:rsidRPr="00D7231E">
                <w:rPr>
                  <w:rStyle w:val="Hyperlink"/>
                  <w:b/>
                  <w:color w:val="0070C0"/>
                  <w:sz w:val="20"/>
                </w:rPr>
                <w:t>@BMAScotland</w:t>
              </w:r>
            </w:hyperlink>
            <w:r w:rsidR="00D12065" w:rsidRPr="00D7231E">
              <w:rPr>
                <w:color w:val="0070C0"/>
                <w:sz w:val="20"/>
              </w:rPr>
              <w:t xml:space="preserve"> </w:t>
            </w:r>
          </w:p>
          <w:p w14:paraId="7E21C6C1" w14:textId="18318430" w:rsidR="00832D7B" w:rsidRPr="00832D7B" w:rsidRDefault="00BF1486" w:rsidP="002E7EBE">
            <w:pPr>
              <w:rPr>
                <w:sz w:val="20"/>
              </w:rPr>
            </w:pPr>
            <w:hyperlink r:id="rId33" w:history="1">
              <w:r w:rsidR="00832D7B" w:rsidRPr="00D7231E">
                <w:rPr>
                  <w:rStyle w:val="Hyperlink"/>
                  <w:color w:val="00B0F0"/>
                  <w:sz w:val="20"/>
                </w:rPr>
                <w:t>https://twitter.com/BMAScotland</w:t>
              </w:r>
            </w:hyperlink>
            <w:r w:rsidR="00832D7B" w:rsidRPr="00D7231E">
              <w:rPr>
                <w:color w:val="00B0F0"/>
                <w:sz w:val="20"/>
              </w:rPr>
              <w:t xml:space="preserve"> </w:t>
            </w:r>
          </w:p>
        </w:tc>
      </w:tr>
      <w:tr w:rsidR="00832D7B" w:rsidRPr="00BC294A" w14:paraId="656A6D80" w14:textId="77777777" w:rsidTr="00BE3561">
        <w:trPr>
          <w:trHeight w:val="528"/>
        </w:trPr>
        <w:tc>
          <w:tcPr>
            <w:tcW w:w="4962" w:type="dxa"/>
          </w:tcPr>
          <w:p w14:paraId="6208BE73" w14:textId="77777777" w:rsidR="00832D7B" w:rsidRDefault="00832D7B" w:rsidP="00BE3561">
            <w:pPr>
              <w:ind w:left="751"/>
              <w:rPr>
                <w:sz w:val="20"/>
                <w:lang w:val="en-US"/>
              </w:rPr>
            </w:pPr>
            <w:r w:rsidRPr="00BC294A">
              <w:rPr>
                <w:noProof/>
                <w:sz w:val="20"/>
                <w:lang w:val="en-US" w:eastAsia="en-US"/>
              </w:rPr>
              <w:drawing>
                <wp:anchor distT="0" distB="0" distL="114300" distR="114300" simplePos="0" relativeHeight="251661312" behindDoc="1" locked="0" layoutInCell="1" allowOverlap="1" wp14:anchorId="4A9081F4" wp14:editId="732C7F7F">
                  <wp:simplePos x="0" y="0"/>
                  <wp:positionH relativeFrom="column">
                    <wp:posOffset>-15875</wp:posOffset>
                  </wp:positionH>
                  <wp:positionV relativeFrom="paragraph">
                    <wp:posOffset>0</wp:posOffset>
                  </wp:positionV>
                  <wp:extent cx="297180" cy="307340"/>
                  <wp:effectExtent l="0" t="0" r="7620" b="0"/>
                  <wp:wrapTight wrapText="bothSides">
                    <wp:wrapPolygon edited="0">
                      <wp:start x="0" y="0"/>
                      <wp:lineTo x="0" y="20083"/>
                      <wp:lineTo x="20769" y="20083"/>
                      <wp:lineTo x="20769" y="0"/>
                      <wp:lineTo x="0" y="0"/>
                    </wp:wrapPolygon>
                  </wp:wrapTight>
                  <wp:docPr id="7" name="Picture 7" descr="cid:image001.jpg@01D51089.B3F4654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Facebook: </w:t>
            </w:r>
            <w:hyperlink r:id="rId37" w:history="1">
              <w:r w:rsidRPr="00D7231E">
                <w:rPr>
                  <w:rStyle w:val="Hyperlink"/>
                  <w:color w:val="00B0F0"/>
                  <w:sz w:val="20"/>
                </w:rPr>
                <w:t>https://www.facebook.com/bmascotland</w:t>
              </w:r>
            </w:hyperlink>
          </w:p>
        </w:tc>
        <w:tc>
          <w:tcPr>
            <w:tcW w:w="4677" w:type="dxa"/>
          </w:tcPr>
          <w:p w14:paraId="047F2F1A" w14:textId="77777777" w:rsidR="00832D7B" w:rsidRDefault="00832D7B" w:rsidP="002E7EBE">
            <w:pPr>
              <w:rPr>
                <w:sz w:val="20"/>
              </w:rPr>
            </w:pPr>
            <w:r w:rsidRPr="00BC294A">
              <w:rPr>
                <w:noProof/>
                <w:sz w:val="20"/>
                <w:lang w:val="en-US" w:eastAsia="en-US"/>
              </w:rPr>
              <w:drawing>
                <wp:anchor distT="0" distB="0" distL="114300" distR="114300" simplePos="0" relativeHeight="251662336" behindDoc="1" locked="0" layoutInCell="1" allowOverlap="1" wp14:anchorId="4ACED360" wp14:editId="1803061D">
                  <wp:simplePos x="0" y="0"/>
                  <wp:positionH relativeFrom="column">
                    <wp:posOffset>26035</wp:posOffset>
                  </wp:positionH>
                  <wp:positionV relativeFrom="paragraph">
                    <wp:posOffset>13970</wp:posOffset>
                  </wp:positionV>
                  <wp:extent cx="261620" cy="236220"/>
                  <wp:effectExtent l="0" t="0" r="5080" b="0"/>
                  <wp:wrapTight wrapText="bothSides">
                    <wp:wrapPolygon edited="0">
                      <wp:start x="0" y="0"/>
                      <wp:lineTo x="0" y="19161"/>
                      <wp:lineTo x="20447" y="19161"/>
                      <wp:lineTo x="20447" y="0"/>
                      <wp:lineTo x="0" y="0"/>
                    </wp:wrapPolygon>
                  </wp:wrapTight>
                  <wp:docPr id="1" name="Picture 1" descr="cid:image003.jpg@01D51089.B3F4654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38"/>
                          </pic:cNvPr>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Instagram:</w:t>
            </w:r>
            <w:r w:rsidRPr="00BC294A">
              <w:rPr>
                <w:sz w:val="20"/>
              </w:rPr>
              <w:t> </w:t>
            </w:r>
          </w:p>
          <w:p w14:paraId="1E3EAC73" w14:textId="77777777" w:rsidR="00832D7B" w:rsidRPr="00BC294A" w:rsidRDefault="00BF1486" w:rsidP="002E7EBE">
            <w:pPr>
              <w:rPr>
                <w:sz w:val="20"/>
              </w:rPr>
            </w:pPr>
            <w:hyperlink r:id="rId41" w:history="1">
              <w:r w:rsidR="00832D7B" w:rsidRPr="00D7231E">
                <w:rPr>
                  <w:rStyle w:val="Hyperlink"/>
                  <w:color w:val="00B0F0"/>
                  <w:sz w:val="20"/>
                </w:rPr>
                <w:t>https://www.instagram.com/bmascotland</w:t>
              </w:r>
            </w:hyperlink>
          </w:p>
        </w:tc>
      </w:tr>
    </w:tbl>
    <w:p w14:paraId="207FC082" w14:textId="57E88048" w:rsidR="00832D7B" w:rsidRDefault="00832D7B" w:rsidP="00764ECA">
      <w:pPr>
        <w:rPr>
          <w:sz w:val="20"/>
        </w:rPr>
      </w:pPr>
    </w:p>
    <w:p w14:paraId="2C244FEE" w14:textId="7431F1CA" w:rsidR="00A607A4" w:rsidRDefault="00A607A4" w:rsidP="003A0643">
      <w:pPr>
        <w:pStyle w:val="ListParagraph"/>
        <w:rPr>
          <w:sz w:val="20"/>
        </w:rPr>
      </w:pPr>
    </w:p>
    <w:p w14:paraId="5E8EBA63" w14:textId="7C721D1F" w:rsidR="00086F27" w:rsidRPr="00086F27" w:rsidRDefault="00086F27" w:rsidP="00086F27">
      <w:pPr>
        <w:tabs>
          <w:tab w:val="left" w:pos="4218"/>
        </w:tabs>
        <w:rPr>
          <w:lang w:val="en-US" w:eastAsia="en-US"/>
        </w:rPr>
      </w:pPr>
    </w:p>
    <w:sectPr w:rsidR="00086F27" w:rsidRPr="00086F27" w:rsidSect="00086F27">
      <w:footerReference w:type="default" r:id="rId42"/>
      <w:headerReference w:type="first" r:id="rId43"/>
      <w:footerReference w:type="first" r:id="rId44"/>
      <w:pgSz w:w="11900" w:h="16840"/>
      <w:pgMar w:top="668" w:right="1077" w:bottom="851" w:left="1077" w:header="997"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1F561" w14:textId="77777777" w:rsidR="00BF1486" w:rsidRDefault="00BF1486" w:rsidP="00006000">
      <w:pPr>
        <w:spacing w:after="0"/>
      </w:pPr>
      <w:r>
        <w:separator/>
      </w:r>
    </w:p>
  </w:endnote>
  <w:endnote w:type="continuationSeparator" w:id="0">
    <w:p w14:paraId="1DCB0BFF" w14:textId="77777777" w:rsidR="00BF1486" w:rsidRDefault="00BF1486"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terFace-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3316E" w:themeColor="text1"/>
        <w:sz w:val="16"/>
        <w:szCs w:val="16"/>
      </w:rPr>
      <w:id w:val="944050949"/>
      <w:docPartObj>
        <w:docPartGallery w:val="Page Numbers (Bottom of Page)"/>
        <w:docPartUnique/>
      </w:docPartObj>
    </w:sdtPr>
    <w:sdtEndPr/>
    <w:sdtContent>
      <w:sdt>
        <w:sdtPr>
          <w:rPr>
            <w:color w:val="13316E" w:themeColor="text1"/>
            <w:sz w:val="16"/>
            <w:szCs w:val="16"/>
          </w:rPr>
          <w:id w:val="-263836843"/>
          <w:docPartObj>
            <w:docPartGallery w:val="Page Numbers (Top of Page)"/>
            <w:docPartUnique/>
          </w:docPartObj>
        </w:sdtPr>
        <w:sdtEndPr/>
        <w:sdtContent>
          <w:p w14:paraId="6107C0A4" w14:textId="77777777" w:rsidR="006F2C94" w:rsidRPr="00C1383B" w:rsidRDefault="006F2C94" w:rsidP="00C1383B">
            <w:pPr>
              <w:pStyle w:val="Footer"/>
              <w:jc w:val="right"/>
              <w:rPr>
                <w:color w:val="13316E" w:themeColor="text1"/>
                <w:sz w:val="16"/>
                <w:szCs w:val="16"/>
              </w:rPr>
            </w:pPr>
            <w:r w:rsidRPr="00C1383B">
              <w:rPr>
                <w:color w:val="13316E" w:themeColor="text1"/>
                <w:sz w:val="16"/>
                <w:szCs w:val="16"/>
              </w:rPr>
              <w:t xml:space="preserve">Page </w:t>
            </w:r>
            <w:r w:rsidRPr="00C1383B">
              <w:rPr>
                <w:bCs/>
                <w:color w:val="13316E" w:themeColor="text1"/>
                <w:sz w:val="16"/>
                <w:szCs w:val="16"/>
              </w:rPr>
              <w:fldChar w:fldCharType="begin"/>
            </w:r>
            <w:r w:rsidRPr="00C1383B">
              <w:rPr>
                <w:bCs/>
                <w:color w:val="13316E" w:themeColor="text1"/>
                <w:sz w:val="16"/>
                <w:szCs w:val="16"/>
              </w:rPr>
              <w:instrText xml:space="preserve"> PAGE </w:instrText>
            </w:r>
            <w:r w:rsidRPr="00C1383B">
              <w:rPr>
                <w:bCs/>
                <w:color w:val="13316E" w:themeColor="text1"/>
                <w:sz w:val="16"/>
                <w:szCs w:val="16"/>
              </w:rPr>
              <w:fldChar w:fldCharType="separate"/>
            </w:r>
            <w:r>
              <w:rPr>
                <w:bCs/>
                <w:noProof/>
                <w:color w:val="13316E" w:themeColor="text1"/>
                <w:sz w:val="16"/>
                <w:szCs w:val="16"/>
              </w:rPr>
              <w:t>2</w:t>
            </w:r>
            <w:r w:rsidRPr="00C1383B">
              <w:rPr>
                <w:bCs/>
                <w:color w:val="13316E" w:themeColor="text1"/>
                <w:sz w:val="16"/>
                <w:szCs w:val="16"/>
              </w:rPr>
              <w:fldChar w:fldCharType="end"/>
            </w:r>
            <w:r w:rsidRPr="00C1383B">
              <w:rPr>
                <w:color w:val="13316E" w:themeColor="text1"/>
                <w:sz w:val="16"/>
                <w:szCs w:val="16"/>
              </w:rPr>
              <w:t xml:space="preserve"> of </w:t>
            </w:r>
            <w:r w:rsidRPr="00C1383B">
              <w:rPr>
                <w:bCs/>
                <w:color w:val="13316E" w:themeColor="text1"/>
                <w:sz w:val="16"/>
                <w:szCs w:val="16"/>
              </w:rPr>
              <w:fldChar w:fldCharType="begin"/>
            </w:r>
            <w:r w:rsidRPr="00C1383B">
              <w:rPr>
                <w:bCs/>
                <w:color w:val="13316E" w:themeColor="text1"/>
                <w:sz w:val="16"/>
                <w:szCs w:val="16"/>
              </w:rPr>
              <w:instrText xml:space="preserve"> NUMPAGES  </w:instrText>
            </w:r>
            <w:r w:rsidRPr="00C1383B">
              <w:rPr>
                <w:bCs/>
                <w:color w:val="13316E" w:themeColor="text1"/>
                <w:sz w:val="16"/>
                <w:szCs w:val="16"/>
              </w:rPr>
              <w:fldChar w:fldCharType="separate"/>
            </w:r>
            <w:r>
              <w:rPr>
                <w:bCs/>
                <w:noProof/>
                <w:color w:val="13316E" w:themeColor="text1"/>
                <w:sz w:val="16"/>
                <w:szCs w:val="16"/>
              </w:rPr>
              <w:t>3</w:t>
            </w:r>
            <w:r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84A61" w14:textId="77777777" w:rsidR="006F2C94" w:rsidRDefault="006F2C94">
    <w:pPr>
      <w:pStyle w:val="Footer"/>
    </w:pPr>
  </w:p>
  <w:p w14:paraId="025A2B91" w14:textId="77777777" w:rsidR="006F2C94" w:rsidRDefault="006F2C94">
    <w:pPr>
      <w:pStyle w:val="Footer"/>
    </w:pPr>
  </w:p>
  <w:p w14:paraId="58461E02" w14:textId="77777777" w:rsidR="006F2C94" w:rsidRDefault="006F2C94">
    <w:pPr>
      <w:pStyle w:val="Footer"/>
    </w:pPr>
  </w:p>
  <w:p w14:paraId="14FA25BF" w14:textId="77777777" w:rsidR="006F2C94" w:rsidRDefault="006F2C94">
    <w:pPr>
      <w:pStyle w:val="Footer"/>
    </w:pPr>
  </w:p>
  <w:p w14:paraId="5B86D3E5" w14:textId="77777777" w:rsidR="006F2C94" w:rsidRDefault="006F2C94">
    <w:pPr>
      <w:pStyle w:val="Footer"/>
    </w:pPr>
    <w:r>
      <w:rPr>
        <w:noProof/>
        <w:lang w:val="en-US" w:eastAsia="en-US"/>
      </w:rPr>
      <w:drawing>
        <wp:anchor distT="0" distB="0" distL="114300" distR="114300" simplePos="0" relativeHeight="251667456" behindDoc="0" locked="0" layoutInCell="1" allowOverlap="1" wp14:anchorId="75C5C24E" wp14:editId="3EBC2A17">
          <wp:simplePos x="0" y="0"/>
          <wp:positionH relativeFrom="page">
            <wp:posOffset>-144780</wp:posOffset>
          </wp:positionH>
          <wp:positionV relativeFrom="page">
            <wp:posOffset>9672955</wp:posOffset>
          </wp:positionV>
          <wp:extent cx="7740401" cy="1086485"/>
          <wp:effectExtent l="0" t="0" r="6985"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val="en-US" w:eastAsia="en-US"/>
      </w:rPr>
      <w:drawing>
        <wp:anchor distT="0" distB="0" distL="114300" distR="114300" simplePos="0" relativeHeight="251657216" behindDoc="0" locked="0" layoutInCell="1" allowOverlap="1" wp14:anchorId="53A782A8" wp14:editId="5C4C39C0">
          <wp:simplePos x="0" y="0"/>
          <wp:positionH relativeFrom="column">
            <wp:posOffset>5010785</wp:posOffset>
          </wp:positionH>
          <wp:positionV relativeFrom="paragraph">
            <wp:posOffset>-66675</wp:posOffset>
          </wp:positionV>
          <wp:extent cx="1212850" cy="217170"/>
          <wp:effectExtent l="0" t="0" r="6350" b="0"/>
          <wp:wrapNone/>
          <wp:docPr id="38"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525CB" w14:textId="77777777" w:rsidR="00BF1486" w:rsidRDefault="00BF1486" w:rsidP="00006000">
      <w:pPr>
        <w:spacing w:after="0"/>
      </w:pPr>
      <w:r>
        <w:separator/>
      </w:r>
    </w:p>
  </w:footnote>
  <w:footnote w:type="continuationSeparator" w:id="0">
    <w:p w14:paraId="3FCD1614" w14:textId="77777777" w:rsidR="00BF1486" w:rsidRDefault="00BF1486"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8581" w14:textId="77777777" w:rsidR="006F2C94" w:rsidRDefault="006F2C94"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F33A3"/>
    <w:multiLevelType w:val="hybridMultilevel"/>
    <w:tmpl w:val="365E335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F06F6"/>
    <w:multiLevelType w:val="hybridMultilevel"/>
    <w:tmpl w:val="53E60970"/>
    <w:lvl w:ilvl="0" w:tplc="06E269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14C17"/>
    <w:multiLevelType w:val="hybridMultilevel"/>
    <w:tmpl w:val="A9B2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DE407D"/>
    <w:multiLevelType w:val="hybridMultilevel"/>
    <w:tmpl w:val="ACE2D826"/>
    <w:lvl w:ilvl="0" w:tplc="95324C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647356"/>
    <w:multiLevelType w:val="hybridMultilevel"/>
    <w:tmpl w:val="FE8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212B6B"/>
    <w:multiLevelType w:val="hybridMultilevel"/>
    <w:tmpl w:val="C97060E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657627"/>
    <w:multiLevelType w:val="hybridMultilevel"/>
    <w:tmpl w:val="1CD68B6A"/>
    <w:lvl w:ilvl="0" w:tplc="B61E22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2"/>
  </w:num>
  <w:num w:numId="5">
    <w:abstractNumId w:val="5"/>
  </w:num>
  <w:num w:numId="6">
    <w:abstractNumId w:val="0"/>
  </w:num>
  <w:num w:numId="7">
    <w:abstractNumId w:val="6"/>
  </w:num>
  <w:num w:numId="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09"/>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E8E"/>
    <w:rsid w:val="00001441"/>
    <w:rsid w:val="0000155C"/>
    <w:rsid w:val="000034D4"/>
    <w:rsid w:val="00003833"/>
    <w:rsid w:val="00004F6A"/>
    <w:rsid w:val="00005477"/>
    <w:rsid w:val="00006000"/>
    <w:rsid w:val="00007549"/>
    <w:rsid w:val="00007A17"/>
    <w:rsid w:val="00010DD9"/>
    <w:rsid w:val="00011C94"/>
    <w:rsid w:val="00014CBE"/>
    <w:rsid w:val="000157F1"/>
    <w:rsid w:val="00016836"/>
    <w:rsid w:val="0001694B"/>
    <w:rsid w:val="000171D1"/>
    <w:rsid w:val="00017396"/>
    <w:rsid w:val="00017B54"/>
    <w:rsid w:val="00020838"/>
    <w:rsid w:val="000235DD"/>
    <w:rsid w:val="0002393B"/>
    <w:rsid w:val="000243BF"/>
    <w:rsid w:val="000253D4"/>
    <w:rsid w:val="0002561D"/>
    <w:rsid w:val="00025656"/>
    <w:rsid w:val="00027928"/>
    <w:rsid w:val="000279A7"/>
    <w:rsid w:val="00031404"/>
    <w:rsid w:val="00032023"/>
    <w:rsid w:val="00033011"/>
    <w:rsid w:val="00036633"/>
    <w:rsid w:val="00037323"/>
    <w:rsid w:val="000379B8"/>
    <w:rsid w:val="000417C6"/>
    <w:rsid w:val="00044C06"/>
    <w:rsid w:val="000450F8"/>
    <w:rsid w:val="0004567C"/>
    <w:rsid w:val="00046579"/>
    <w:rsid w:val="0005037D"/>
    <w:rsid w:val="00050A21"/>
    <w:rsid w:val="0005139F"/>
    <w:rsid w:val="00051613"/>
    <w:rsid w:val="0005283F"/>
    <w:rsid w:val="00053EB3"/>
    <w:rsid w:val="00057D0D"/>
    <w:rsid w:val="00064659"/>
    <w:rsid w:val="00064DA2"/>
    <w:rsid w:val="0006502E"/>
    <w:rsid w:val="0006604B"/>
    <w:rsid w:val="000707BF"/>
    <w:rsid w:val="00070FCD"/>
    <w:rsid w:val="00071493"/>
    <w:rsid w:val="0007271C"/>
    <w:rsid w:val="00074C2E"/>
    <w:rsid w:val="00076D36"/>
    <w:rsid w:val="0007750B"/>
    <w:rsid w:val="0008035D"/>
    <w:rsid w:val="00080ABD"/>
    <w:rsid w:val="00086F27"/>
    <w:rsid w:val="0009071B"/>
    <w:rsid w:val="00090B67"/>
    <w:rsid w:val="00090C0B"/>
    <w:rsid w:val="000919A0"/>
    <w:rsid w:val="0009244B"/>
    <w:rsid w:val="00092A97"/>
    <w:rsid w:val="00095AAA"/>
    <w:rsid w:val="00097FEB"/>
    <w:rsid w:val="000A01E0"/>
    <w:rsid w:val="000A0538"/>
    <w:rsid w:val="000A084E"/>
    <w:rsid w:val="000A163C"/>
    <w:rsid w:val="000A2014"/>
    <w:rsid w:val="000A2442"/>
    <w:rsid w:val="000A62EA"/>
    <w:rsid w:val="000A7769"/>
    <w:rsid w:val="000A776C"/>
    <w:rsid w:val="000B09B8"/>
    <w:rsid w:val="000B1833"/>
    <w:rsid w:val="000B3019"/>
    <w:rsid w:val="000B6183"/>
    <w:rsid w:val="000C01EF"/>
    <w:rsid w:val="000D1AAA"/>
    <w:rsid w:val="000D314C"/>
    <w:rsid w:val="000D4079"/>
    <w:rsid w:val="000E01CD"/>
    <w:rsid w:val="000E1542"/>
    <w:rsid w:val="000E264B"/>
    <w:rsid w:val="000E4780"/>
    <w:rsid w:val="000F01D4"/>
    <w:rsid w:val="000F5C19"/>
    <w:rsid w:val="000F657E"/>
    <w:rsid w:val="000F7422"/>
    <w:rsid w:val="000F7DA9"/>
    <w:rsid w:val="0010200A"/>
    <w:rsid w:val="001021F5"/>
    <w:rsid w:val="00104B32"/>
    <w:rsid w:val="00104F0F"/>
    <w:rsid w:val="0010591F"/>
    <w:rsid w:val="0010648C"/>
    <w:rsid w:val="00106E7B"/>
    <w:rsid w:val="001130FB"/>
    <w:rsid w:val="00117743"/>
    <w:rsid w:val="00122052"/>
    <w:rsid w:val="001260A2"/>
    <w:rsid w:val="00126FEC"/>
    <w:rsid w:val="00127631"/>
    <w:rsid w:val="00127D54"/>
    <w:rsid w:val="00130811"/>
    <w:rsid w:val="00134763"/>
    <w:rsid w:val="00140580"/>
    <w:rsid w:val="00141A54"/>
    <w:rsid w:val="00142D0A"/>
    <w:rsid w:val="001448DC"/>
    <w:rsid w:val="00144CA7"/>
    <w:rsid w:val="00145C77"/>
    <w:rsid w:val="00147314"/>
    <w:rsid w:val="0014773B"/>
    <w:rsid w:val="00150C56"/>
    <w:rsid w:val="00151CB9"/>
    <w:rsid w:val="001520AE"/>
    <w:rsid w:val="001562CD"/>
    <w:rsid w:val="00156CEA"/>
    <w:rsid w:val="001657DF"/>
    <w:rsid w:val="001667C6"/>
    <w:rsid w:val="001668CB"/>
    <w:rsid w:val="001670FC"/>
    <w:rsid w:val="00167154"/>
    <w:rsid w:val="00167AEB"/>
    <w:rsid w:val="00167C58"/>
    <w:rsid w:val="0017173C"/>
    <w:rsid w:val="00171958"/>
    <w:rsid w:val="001720E7"/>
    <w:rsid w:val="00172B6B"/>
    <w:rsid w:val="0017517C"/>
    <w:rsid w:val="0017555E"/>
    <w:rsid w:val="001771AE"/>
    <w:rsid w:val="00181833"/>
    <w:rsid w:val="00186118"/>
    <w:rsid w:val="00186FE9"/>
    <w:rsid w:val="00191851"/>
    <w:rsid w:val="001948F2"/>
    <w:rsid w:val="00195D74"/>
    <w:rsid w:val="00197C2D"/>
    <w:rsid w:val="001A16DC"/>
    <w:rsid w:val="001A73F0"/>
    <w:rsid w:val="001B1299"/>
    <w:rsid w:val="001B2396"/>
    <w:rsid w:val="001C4682"/>
    <w:rsid w:val="001C56FF"/>
    <w:rsid w:val="001C724C"/>
    <w:rsid w:val="001C7E81"/>
    <w:rsid w:val="001D079A"/>
    <w:rsid w:val="001D0B4A"/>
    <w:rsid w:val="001D0E72"/>
    <w:rsid w:val="001D1AD1"/>
    <w:rsid w:val="001D4C60"/>
    <w:rsid w:val="001D72E3"/>
    <w:rsid w:val="001E046E"/>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1C89"/>
    <w:rsid w:val="001F1CC9"/>
    <w:rsid w:val="001F3D6A"/>
    <w:rsid w:val="001F449F"/>
    <w:rsid w:val="001F4E1A"/>
    <w:rsid w:val="001F5885"/>
    <w:rsid w:val="001F5B9C"/>
    <w:rsid w:val="001F7C52"/>
    <w:rsid w:val="00201C95"/>
    <w:rsid w:val="00203386"/>
    <w:rsid w:val="0020423A"/>
    <w:rsid w:val="00206217"/>
    <w:rsid w:val="002073A3"/>
    <w:rsid w:val="00207425"/>
    <w:rsid w:val="0021174C"/>
    <w:rsid w:val="002141EB"/>
    <w:rsid w:val="0021464D"/>
    <w:rsid w:val="002148E8"/>
    <w:rsid w:val="00217C7B"/>
    <w:rsid w:val="00221003"/>
    <w:rsid w:val="00223CE1"/>
    <w:rsid w:val="00225276"/>
    <w:rsid w:val="00226E65"/>
    <w:rsid w:val="002320EF"/>
    <w:rsid w:val="002327C9"/>
    <w:rsid w:val="00232C40"/>
    <w:rsid w:val="002338A3"/>
    <w:rsid w:val="002414F5"/>
    <w:rsid w:val="00241D2E"/>
    <w:rsid w:val="00242B8E"/>
    <w:rsid w:val="00244039"/>
    <w:rsid w:val="00245F98"/>
    <w:rsid w:val="0025075F"/>
    <w:rsid w:val="0025190A"/>
    <w:rsid w:val="00252145"/>
    <w:rsid w:val="002535DC"/>
    <w:rsid w:val="00256152"/>
    <w:rsid w:val="00261A37"/>
    <w:rsid w:val="00262417"/>
    <w:rsid w:val="00262C07"/>
    <w:rsid w:val="002630C6"/>
    <w:rsid w:val="002643FB"/>
    <w:rsid w:val="0026499E"/>
    <w:rsid w:val="0027156B"/>
    <w:rsid w:val="00273D37"/>
    <w:rsid w:val="00274361"/>
    <w:rsid w:val="002757A2"/>
    <w:rsid w:val="002762EE"/>
    <w:rsid w:val="00276FBB"/>
    <w:rsid w:val="002800AC"/>
    <w:rsid w:val="00281B8E"/>
    <w:rsid w:val="00282C8B"/>
    <w:rsid w:val="00287189"/>
    <w:rsid w:val="002903C7"/>
    <w:rsid w:val="00291A91"/>
    <w:rsid w:val="00294E9C"/>
    <w:rsid w:val="002959FA"/>
    <w:rsid w:val="002969D0"/>
    <w:rsid w:val="002A0528"/>
    <w:rsid w:val="002A2E84"/>
    <w:rsid w:val="002A70EC"/>
    <w:rsid w:val="002B4F19"/>
    <w:rsid w:val="002B563A"/>
    <w:rsid w:val="002B72C5"/>
    <w:rsid w:val="002C01E8"/>
    <w:rsid w:val="002C09CC"/>
    <w:rsid w:val="002C1792"/>
    <w:rsid w:val="002C3424"/>
    <w:rsid w:val="002C4721"/>
    <w:rsid w:val="002C6C53"/>
    <w:rsid w:val="002C75F1"/>
    <w:rsid w:val="002D52F6"/>
    <w:rsid w:val="002D7424"/>
    <w:rsid w:val="002D7747"/>
    <w:rsid w:val="002D7869"/>
    <w:rsid w:val="002E061A"/>
    <w:rsid w:val="002E063C"/>
    <w:rsid w:val="002E06D4"/>
    <w:rsid w:val="002E0DA6"/>
    <w:rsid w:val="002E1AFC"/>
    <w:rsid w:val="002E5CD8"/>
    <w:rsid w:val="002E7315"/>
    <w:rsid w:val="002E7EBE"/>
    <w:rsid w:val="002F3244"/>
    <w:rsid w:val="002F4E72"/>
    <w:rsid w:val="002F5CF2"/>
    <w:rsid w:val="002F7B6C"/>
    <w:rsid w:val="00300881"/>
    <w:rsid w:val="003008D3"/>
    <w:rsid w:val="003017EB"/>
    <w:rsid w:val="00323462"/>
    <w:rsid w:val="00324DC6"/>
    <w:rsid w:val="00325403"/>
    <w:rsid w:val="00331C96"/>
    <w:rsid w:val="0033207A"/>
    <w:rsid w:val="0033478D"/>
    <w:rsid w:val="00335886"/>
    <w:rsid w:val="00335EA7"/>
    <w:rsid w:val="003364C8"/>
    <w:rsid w:val="003367ED"/>
    <w:rsid w:val="0033741F"/>
    <w:rsid w:val="003378EC"/>
    <w:rsid w:val="00337BC2"/>
    <w:rsid w:val="00340479"/>
    <w:rsid w:val="00341247"/>
    <w:rsid w:val="003427FC"/>
    <w:rsid w:val="0034466F"/>
    <w:rsid w:val="00347A06"/>
    <w:rsid w:val="00347D3C"/>
    <w:rsid w:val="00352441"/>
    <w:rsid w:val="00352FE7"/>
    <w:rsid w:val="00353244"/>
    <w:rsid w:val="00355C33"/>
    <w:rsid w:val="00362758"/>
    <w:rsid w:val="00362C2F"/>
    <w:rsid w:val="00363AEE"/>
    <w:rsid w:val="0036428B"/>
    <w:rsid w:val="00364743"/>
    <w:rsid w:val="0036548E"/>
    <w:rsid w:val="00366296"/>
    <w:rsid w:val="0036665C"/>
    <w:rsid w:val="00367797"/>
    <w:rsid w:val="003707BB"/>
    <w:rsid w:val="00371983"/>
    <w:rsid w:val="003728EF"/>
    <w:rsid w:val="003753B6"/>
    <w:rsid w:val="00375556"/>
    <w:rsid w:val="00376EFE"/>
    <w:rsid w:val="003832C1"/>
    <w:rsid w:val="003848A9"/>
    <w:rsid w:val="00385031"/>
    <w:rsid w:val="003908A9"/>
    <w:rsid w:val="00391264"/>
    <w:rsid w:val="003961EB"/>
    <w:rsid w:val="00396375"/>
    <w:rsid w:val="00396C83"/>
    <w:rsid w:val="003974A3"/>
    <w:rsid w:val="003A0643"/>
    <w:rsid w:val="003A1269"/>
    <w:rsid w:val="003A55B5"/>
    <w:rsid w:val="003B1D4A"/>
    <w:rsid w:val="003B31CD"/>
    <w:rsid w:val="003B7174"/>
    <w:rsid w:val="003C0E46"/>
    <w:rsid w:val="003C4195"/>
    <w:rsid w:val="003C4318"/>
    <w:rsid w:val="003C52B0"/>
    <w:rsid w:val="003C7753"/>
    <w:rsid w:val="003C790D"/>
    <w:rsid w:val="003D0573"/>
    <w:rsid w:val="003D1ABE"/>
    <w:rsid w:val="003D5804"/>
    <w:rsid w:val="003D5F3F"/>
    <w:rsid w:val="003D703B"/>
    <w:rsid w:val="003D7149"/>
    <w:rsid w:val="003D7539"/>
    <w:rsid w:val="003E1834"/>
    <w:rsid w:val="003E2095"/>
    <w:rsid w:val="003E3A47"/>
    <w:rsid w:val="003E41D9"/>
    <w:rsid w:val="003E5A79"/>
    <w:rsid w:val="003E72BC"/>
    <w:rsid w:val="003F1AC8"/>
    <w:rsid w:val="003F3E85"/>
    <w:rsid w:val="003F6429"/>
    <w:rsid w:val="0040118F"/>
    <w:rsid w:val="004021C7"/>
    <w:rsid w:val="004064BC"/>
    <w:rsid w:val="00407201"/>
    <w:rsid w:val="004104F2"/>
    <w:rsid w:val="00411C30"/>
    <w:rsid w:val="00412557"/>
    <w:rsid w:val="00412E51"/>
    <w:rsid w:val="0041390E"/>
    <w:rsid w:val="00414624"/>
    <w:rsid w:val="00417EEC"/>
    <w:rsid w:val="004202FB"/>
    <w:rsid w:val="0042032E"/>
    <w:rsid w:val="004219B8"/>
    <w:rsid w:val="00422B25"/>
    <w:rsid w:val="004274F2"/>
    <w:rsid w:val="0043145B"/>
    <w:rsid w:val="00435839"/>
    <w:rsid w:val="00437F5B"/>
    <w:rsid w:val="00441F59"/>
    <w:rsid w:val="00442CFA"/>
    <w:rsid w:val="004445BA"/>
    <w:rsid w:val="00445216"/>
    <w:rsid w:val="00445B81"/>
    <w:rsid w:val="004465B7"/>
    <w:rsid w:val="00450CED"/>
    <w:rsid w:val="004522D5"/>
    <w:rsid w:val="00455F06"/>
    <w:rsid w:val="00457357"/>
    <w:rsid w:val="004573EF"/>
    <w:rsid w:val="004602DD"/>
    <w:rsid w:val="00470A57"/>
    <w:rsid w:val="004716EE"/>
    <w:rsid w:val="00472E53"/>
    <w:rsid w:val="00473D4B"/>
    <w:rsid w:val="0047728F"/>
    <w:rsid w:val="00477481"/>
    <w:rsid w:val="00477751"/>
    <w:rsid w:val="00480EEE"/>
    <w:rsid w:val="0048498A"/>
    <w:rsid w:val="00485CDB"/>
    <w:rsid w:val="00485D19"/>
    <w:rsid w:val="00486B51"/>
    <w:rsid w:val="00491095"/>
    <w:rsid w:val="004920FD"/>
    <w:rsid w:val="004974A9"/>
    <w:rsid w:val="004A25C9"/>
    <w:rsid w:val="004A53B7"/>
    <w:rsid w:val="004A5907"/>
    <w:rsid w:val="004A5F67"/>
    <w:rsid w:val="004A6D7C"/>
    <w:rsid w:val="004A6F86"/>
    <w:rsid w:val="004A7015"/>
    <w:rsid w:val="004B1BB3"/>
    <w:rsid w:val="004B7450"/>
    <w:rsid w:val="004B79C2"/>
    <w:rsid w:val="004C0C1F"/>
    <w:rsid w:val="004C249B"/>
    <w:rsid w:val="004C3B19"/>
    <w:rsid w:val="004C453A"/>
    <w:rsid w:val="004C67F3"/>
    <w:rsid w:val="004C68F1"/>
    <w:rsid w:val="004C725C"/>
    <w:rsid w:val="004C7822"/>
    <w:rsid w:val="004E1BB3"/>
    <w:rsid w:val="004E3672"/>
    <w:rsid w:val="004E418C"/>
    <w:rsid w:val="004E5D46"/>
    <w:rsid w:val="004F03C5"/>
    <w:rsid w:val="004F30E7"/>
    <w:rsid w:val="004F6343"/>
    <w:rsid w:val="00501798"/>
    <w:rsid w:val="00502D93"/>
    <w:rsid w:val="00503C8F"/>
    <w:rsid w:val="0050469D"/>
    <w:rsid w:val="005068E8"/>
    <w:rsid w:val="00507FC9"/>
    <w:rsid w:val="005113EE"/>
    <w:rsid w:val="00511C84"/>
    <w:rsid w:val="00511FDA"/>
    <w:rsid w:val="00512D13"/>
    <w:rsid w:val="00512D42"/>
    <w:rsid w:val="00515390"/>
    <w:rsid w:val="005166D7"/>
    <w:rsid w:val="00520184"/>
    <w:rsid w:val="005201A2"/>
    <w:rsid w:val="005208FC"/>
    <w:rsid w:val="00520BCA"/>
    <w:rsid w:val="00521BDD"/>
    <w:rsid w:val="00522311"/>
    <w:rsid w:val="005245D5"/>
    <w:rsid w:val="005269D7"/>
    <w:rsid w:val="00530365"/>
    <w:rsid w:val="0053100C"/>
    <w:rsid w:val="00532787"/>
    <w:rsid w:val="00534DFE"/>
    <w:rsid w:val="00536383"/>
    <w:rsid w:val="005374AF"/>
    <w:rsid w:val="00537F45"/>
    <w:rsid w:val="00543ECC"/>
    <w:rsid w:val="00544F22"/>
    <w:rsid w:val="00546D8E"/>
    <w:rsid w:val="0055110E"/>
    <w:rsid w:val="00551A3C"/>
    <w:rsid w:val="00552335"/>
    <w:rsid w:val="00554820"/>
    <w:rsid w:val="005617B0"/>
    <w:rsid w:val="00565FCD"/>
    <w:rsid w:val="005662E2"/>
    <w:rsid w:val="00571847"/>
    <w:rsid w:val="00571B11"/>
    <w:rsid w:val="00577D76"/>
    <w:rsid w:val="00577F64"/>
    <w:rsid w:val="00586033"/>
    <w:rsid w:val="00587A83"/>
    <w:rsid w:val="00591ED6"/>
    <w:rsid w:val="0059263D"/>
    <w:rsid w:val="00597057"/>
    <w:rsid w:val="005A0757"/>
    <w:rsid w:val="005A0AF8"/>
    <w:rsid w:val="005A6FDC"/>
    <w:rsid w:val="005B056A"/>
    <w:rsid w:val="005B0E50"/>
    <w:rsid w:val="005B1803"/>
    <w:rsid w:val="005B1D54"/>
    <w:rsid w:val="005B3846"/>
    <w:rsid w:val="005B5BC9"/>
    <w:rsid w:val="005B5D9E"/>
    <w:rsid w:val="005B607B"/>
    <w:rsid w:val="005C1B09"/>
    <w:rsid w:val="005C2EF4"/>
    <w:rsid w:val="005C31B5"/>
    <w:rsid w:val="005C3BBF"/>
    <w:rsid w:val="005C5B66"/>
    <w:rsid w:val="005C7CF7"/>
    <w:rsid w:val="005D3BBA"/>
    <w:rsid w:val="005D58D8"/>
    <w:rsid w:val="005D62FF"/>
    <w:rsid w:val="005D796B"/>
    <w:rsid w:val="005E0B47"/>
    <w:rsid w:val="005E0F65"/>
    <w:rsid w:val="005E1028"/>
    <w:rsid w:val="005E1247"/>
    <w:rsid w:val="005E1BE5"/>
    <w:rsid w:val="005E4FC8"/>
    <w:rsid w:val="005E5BCF"/>
    <w:rsid w:val="005E6C1B"/>
    <w:rsid w:val="005F0287"/>
    <w:rsid w:val="005F06C7"/>
    <w:rsid w:val="005F09AE"/>
    <w:rsid w:val="005F144D"/>
    <w:rsid w:val="005F3828"/>
    <w:rsid w:val="005F3FF1"/>
    <w:rsid w:val="005F46EA"/>
    <w:rsid w:val="00603FCC"/>
    <w:rsid w:val="00604711"/>
    <w:rsid w:val="00605CCA"/>
    <w:rsid w:val="0060711D"/>
    <w:rsid w:val="00607B2C"/>
    <w:rsid w:val="00610460"/>
    <w:rsid w:val="006107C2"/>
    <w:rsid w:val="00610A34"/>
    <w:rsid w:val="0061118A"/>
    <w:rsid w:val="006114E5"/>
    <w:rsid w:val="00613FD8"/>
    <w:rsid w:val="00615898"/>
    <w:rsid w:val="006165FA"/>
    <w:rsid w:val="0062079B"/>
    <w:rsid w:val="0062150C"/>
    <w:rsid w:val="00622B1B"/>
    <w:rsid w:val="00622B8A"/>
    <w:rsid w:val="00624699"/>
    <w:rsid w:val="00625345"/>
    <w:rsid w:val="0062602B"/>
    <w:rsid w:val="00630875"/>
    <w:rsid w:val="006312D7"/>
    <w:rsid w:val="00631875"/>
    <w:rsid w:val="0063275F"/>
    <w:rsid w:val="006331D8"/>
    <w:rsid w:val="0063466F"/>
    <w:rsid w:val="00635A03"/>
    <w:rsid w:val="00635E81"/>
    <w:rsid w:val="0063664E"/>
    <w:rsid w:val="00637528"/>
    <w:rsid w:val="00640C22"/>
    <w:rsid w:val="0064268A"/>
    <w:rsid w:val="00643267"/>
    <w:rsid w:val="00644A28"/>
    <w:rsid w:val="00647BD5"/>
    <w:rsid w:val="0065065E"/>
    <w:rsid w:val="00650C62"/>
    <w:rsid w:val="00651E3A"/>
    <w:rsid w:val="006535ED"/>
    <w:rsid w:val="00653675"/>
    <w:rsid w:val="00653C59"/>
    <w:rsid w:val="006544C2"/>
    <w:rsid w:val="00655B4D"/>
    <w:rsid w:val="00660031"/>
    <w:rsid w:val="0066037D"/>
    <w:rsid w:val="00660493"/>
    <w:rsid w:val="00660E3F"/>
    <w:rsid w:val="0066139A"/>
    <w:rsid w:val="006618F3"/>
    <w:rsid w:val="006642B0"/>
    <w:rsid w:val="00664BAD"/>
    <w:rsid w:val="00664FD4"/>
    <w:rsid w:val="00665747"/>
    <w:rsid w:val="006657DA"/>
    <w:rsid w:val="006661F7"/>
    <w:rsid w:val="00671CA5"/>
    <w:rsid w:val="00673FB0"/>
    <w:rsid w:val="0067777E"/>
    <w:rsid w:val="0067796B"/>
    <w:rsid w:val="00681042"/>
    <w:rsid w:val="00683D5D"/>
    <w:rsid w:val="00683F31"/>
    <w:rsid w:val="006848F1"/>
    <w:rsid w:val="00684A4C"/>
    <w:rsid w:val="00687C67"/>
    <w:rsid w:val="00690064"/>
    <w:rsid w:val="00690B80"/>
    <w:rsid w:val="006917A6"/>
    <w:rsid w:val="00692D88"/>
    <w:rsid w:val="00695460"/>
    <w:rsid w:val="006974F8"/>
    <w:rsid w:val="006A22AD"/>
    <w:rsid w:val="006A33C2"/>
    <w:rsid w:val="006A520D"/>
    <w:rsid w:val="006A755E"/>
    <w:rsid w:val="006B01E0"/>
    <w:rsid w:val="006B0CA2"/>
    <w:rsid w:val="006B258C"/>
    <w:rsid w:val="006B2E4D"/>
    <w:rsid w:val="006B483E"/>
    <w:rsid w:val="006B6E3B"/>
    <w:rsid w:val="006C0ED8"/>
    <w:rsid w:val="006C1CA0"/>
    <w:rsid w:val="006C26C2"/>
    <w:rsid w:val="006C2B5D"/>
    <w:rsid w:val="006C2EBC"/>
    <w:rsid w:val="006C40B7"/>
    <w:rsid w:val="006C78CD"/>
    <w:rsid w:val="006C7AED"/>
    <w:rsid w:val="006D1BEF"/>
    <w:rsid w:val="006D1E60"/>
    <w:rsid w:val="006D7496"/>
    <w:rsid w:val="006E23BE"/>
    <w:rsid w:val="006E25AD"/>
    <w:rsid w:val="006E4158"/>
    <w:rsid w:val="006E4674"/>
    <w:rsid w:val="006E58FE"/>
    <w:rsid w:val="006E5CB1"/>
    <w:rsid w:val="006F0724"/>
    <w:rsid w:val="006F273E"/>
    <w:rsid w:val="006F2C94"/>
    <w:rsid w:val="006F397C"/>
    <w:rsid w:val="006F3A96"/>
    <w:rsid w:val="006F3F70"/>
    <w:rsid w:val="006F4319"/>
    <w:rsid w:val="006F4BA0"/>
    <w:rsid w:val="006F5A4E"/>
    <w:rsid w:val="006F7FA7"/>
    <w:rsid w:val="007022C4"/>
    <w:rsid w:val="007058C8"/>
    <w:rsid w:val="007066D9"/>
    <w:rsid w:val="00706A02"/>
    <w:rsid w:val="00710967"/>
    <w:rsid w:val="00712A3E"/>
    <w:rsid w:val="00712BA6"/>
    <w:rsid w:val="00713102"/>
    <w:rsid w:val="00713479"/>
    <w:rsid w:val="00713F16"/>
    <w:rsid w:val="007149F7"/>
    <w:rsid w:val="00716233"/>
    <w:rsid w:val="00717E32"/>
    <w:rsid w:val="00722EE1"/>
    <w:rsid w:val="00723B0C"/>
    <w:rsid w:val="00724FBF"/>
    <w:rsid w:val="0072615D"/>
    <w:rsid w:val="0072686C"/>
    <w:rsid w:val="007317CE"/>
    <w:rsid w:val="00736995"/>
    <w:rsid w:val="00741364"/>
    <w:rsid w:val="00742B8A"/>
    <w:rsid w:val="00743630"/>
    <w:rsid w:val="007440C7"/>
    <w:rsid w:val="007440F9"/>
    <w:rsid w:val="007444EB"/>
    <w:rsid w:val="00750D4F"/>
    <w:rsid w:val="007526E0"/>
    <w:rsid w:val="007566FB"/>
    <w:rsid w:val="00756AC4"/>
    <w:rsid w:val="00760987"/>
    <w:rsid w:val="007616C1"/>
    <w:rsid w:val="00764ECA"/>
    <w:rsid w:val="00770F8A"/>
    <w:rsid w:val="00771D37"/>
    <w:rsid w:val="0077256C"/>
    <w:rsid w:val="00774F42"/>
    <w:rsid w:val="007750EB"/>
    <w:rsid w:val="007763C5"/>
    <w:rsid w:val="00776CA9"/>
    <w:rsid w:val="00781879"/>
    <w:rsid w:val="007836AC"/>
    <w:rsid w:val="00783D69"/>
    <w:rsid w:val="007862CB"/>
    <w:rsid w:val="00787FE0"/>
    <w:rsid w:val="00791B5D"/>
    <w:rsid w:val="00793364"/>
    <w:rsid w:val="00794583"/>
    <w:rsid w:val="007A0B36"/>
    <w:rsid w:val="007A1914"/>
    <w:rsid w:val="007A383C"/>
    <w:rsid w:val="007A53F1"/>
    <w:rsid w:val="007A6B51"/>
    <w:rsid w:val="007A7EB2"/>
    <w:rsid w:val="007B06E6"/>
    <w:rsid w:val="007B09B0"/>
    <w:rsid w:val="007B0C50"/>
    <w:rsid w:val="007B103A"/>
    <w:rsid w:val="007B39F2"/>
    <w:rsid w:val="007B5CA9"/>
    <w:rsid w:val="007B6DC4"/>
    <w:rsid w:val="007B74C0"/>
    <w:rsid w:val="007C5D7B"/>
    <w:rsid w:val="007C778F"/>
    <w:rsid w:val="007E2FFF"/>
    <w:rsid w:val="007E3DB4"/>
    <w:rsid w:val="007E5022"/>
    <w:rsid w:val="007E5898"/>
    <w:rsid w:val="007E77C0"/>
    <w:rsid w:val="007F2D9D"/>
    <w:rsid w:val="008054DB"/>
    <w:rsid w:val="00805A50"/>
    <w:rsid w:val="00805C7E"/>
    <w:rsid w:val="00806BA2"/>
    <w:rsid w:val="00806FE6"/>
    <w:rsid w:val="00807BC2"/>
    <w:rsid w:val="00810624"/>
    <w:rsid w:val="008119DF"/>
    <w:rsid w:val="00815338"/>
    <w:rsid w:val="00817175"/>
    <w:rsid w:val="00820922"/>
    <w:rsid w:val="008215B5"/>
    <w:rsid w:val="008222F5"/>
    <w:rsid w:val="008226A1"/>
    <w:rsid w:val="00823E09"/>
    <w:rsid w:val="00823F26"/>
    <w:rsid w:val="008249E4"/>
    <w:rsid w:val="00827966"/>
    <w:rsid w:val="0083171D"/>
    <w:rsid w:val="00831865"/>
    <w:rsid w:val="00831B19"/>
    <w:rsid w:val="008323FA"/>
    <w:rsid w:val="00832D7B"/>
    <w:rsid w:val="00832F2C"/>
    <w:rsid w:val="00833FE4"/>
    <w:rsid w:val="0083531A"/>
    <w:rsid w:val="00835FEE"/>
    <w:rsid w:val="00836877"/>
    <w:rsid w:val="00840DB9"/>
    <w:rsid w:val="00841D0C"/>
    <w:rsid w:val="008427CD"/>
    <w:rsid w:val="008427EF"/>
    <w:rsid w:val="0084286B"/>
    <w:rsid w:val="008428D4"/>
    <w:rsid w:val="00843AF7"/>
    <w:rsid w:val="00846EB2"/>
    <w:rsid w:val="00847CA6"/>
    <w:rsid w:val="00851743"/>
    <w:rsid w:val="008536BE"/>
    <w:rsid w:val="00856112"/>
    <w:rsid w:val="008561D5"/>
    <w:rsid w:val="008564A1"/>
    <w:rsid w:val="00860B11"/>
    <w:rsid w:val="008616E9"/>
    <w:rsid w:val="00861A7D"/>
    <w:rsid w:val="0086494A"/>
    <w:rsid w:val="00864B68"/>
    <w:rsid w:val="00867D68"/>
    <w:rsid w:val="00871577"/>
    <w:rsid w:val="00871CFE"/>
    <w:rsid w:val="00872AE3"/>
    <w:rsid w:val="00875927"/>
    <w:rsid w:val="00876208"/>
    <w:rsid w:val="00877154"/>
    <w:rsid w:val="008778C9"/>
    <w:rsid w:val="00880A1B"/>
    <w:rsid w:val="00882D7B"/>
    <w:rsid w:val="00882FA0"/>
    <w:rsid w:val="00883D6F"/>
    <w:rsid w:val="008843F6"/>
    <w:rsid w:val="00884D5C"/>
    <w:rsid w:val="00886624"/>
    <w:rsid w:val="0089038E"/>
    <w:rsid w:val="00890588"/>
    <w:rsid w:val="0089261F"/>
    <w:rsid w:val="00893E82"/>
    <w:rsid w:val="008959F6"/>
    <w:rsid w:val="00897BF7"/>
    <w:rsid w:val="008A01F3"/>
    <w:rsid w:val="008A1C7A"/>
    <w:rsid w:val="008A2CAD"/>
    <w:rsid w:val="008A5A0E"/>
    <w:rsid w:val="008A6DCA"/>
    <w:rsid w:val="008B67FF"/>
    <w:rsid w:val="008B7556"/>
    <w:rsid w:val="008B7CB6"/>
    <w:rsid w:val="008C301D"/>
    <w:rsid w:val="008C3B87"/>
    <w:rsid w:val="008C5C3D"/>
    <w:rsid w:val="008C6761"/>
    <w:rsid w:val="008D1650"/>
    <w:rsid w:val="008D4293"/>
    <w:rsid w:val="008D5E08"/>
    <w:rsid w:val="008D6A57"/>
    <w:rsid w:val="008E0CA7"/>
    <w:rsid w:val="008E2176"/>
    <w:rsid w:val="008E2582"/>
    <w:rsid w:val="008E2F49"/>
    <w:rsid w:val="008E325C"/>
    <w:rsid w:val="008E3582"/>
    <w:rsid w:val="008E496C"/>
    <w:rsid w:val="008E592D"/>
    <w:rsid w:val="008E7006"/>
    <w:rsid w:val="008F0029"/>
    <w:rsid w:val="008F0EF3"/>
    <w:rsid w:val="008F17AB"/>
    <w:rsid w:val="008F45F1"/>
    <w:rsid w:val="008F552E"/>
    <w:rsid w:val="008F5D85"/>
    <w:rsid w:val="008F7641"/>
    <w:rsid w:val="009038BC"/>
    <w:rsid w:val="00905D59"/>
    <w:rsid w:val="00906642"/>
    <w:rsid w:val="00906A3E"/>
    <w:rsid w:val="0091134F"/>
    <w:rsid w:val="009127DD"/>
    <w:rsid w:val="00914523"/>
    <w:rsid w:val="00921790"/>
    <w:rsid w:val="00922581"/>
    <w:rsid w:val="00922C55"/>
    <w:rsid w:val="009238F4"/>
    <w:rsid w:val="0093095C"/>
    <w:rsid w:val="00931657"/>
    <w:rsid w:val="0093535C"/>
    <w:rsid w:val="00935B9F"/>
    <w:rsid w:val="0093685A"/>
    <w:rsid w:val="0094225D"/>
    <w:rsid w:val="00942D40"/>
    <w:rsid w:val="009439D5"/>
    <w:rsid w:val="0095080D"/>
    <w:rsid w:val="00952D39"/>
    <w:rsid w:val="009555DB"/>
    <w:rsid w:val="00957C6A"/>
    <w:rsid w:val="009639EF"/>
    <w:rsid w:val="009653D9"/>
    <w:rsid w:val="00965666"/>
    <w:rsid w:val="00970042"/>
    <w:rsid w:val="0097214A"/>
    <w:rsid w:val="009742EE"/>
    <w:rsid w:val="00976E05"/>
    <w:rsid w:val="009809B3"/>
    <w:rsid w:val="00980E15"/>
    <w:rsid w:val="009816C3"/>
    <w:rsid w:val="009818F4"/>
    <w:rsid w:val="00984C92"/>
    <w:rsid w:val="00985AB2"/>
    <w:rsid w:val="009869BE"/>
    <w:rsid w:val="0098726A"/>
    <w:rsid w:val="0099071D"/>
    <w:rsid w:val="00992BE2"/>
    <w:rsid w:val="00992CCF"/>
    <w:rsid w:val="00995203"/>
    <w:rsid w:val="00995325"/>
    <w:rsid w:val="00995B14"/>
    <w:rsid w:val="00995BC5"/>
    <w:rsid w:val="00995D69"/>
    <w:rsid w:val="009A12A0"/>
    <w:rsid w:val="009A3363"/>
    <w:rsid w:val="009A452B"/>
    <w:rsid w:val="009A6B1E"/>
    <w:rsid w:val="009B0841"/>
    <w:rsid w:val="009B0D28"/>
    <w:rsid w:val="009B11A8"/>
    <w:rsid w:val="009B194C"/>
    <w:rsid w:val="009B2331"/>
    <w:rsid w:val="009B3153"/>
    <w:rsid w:val="009B5F91"/>
    <w:rsid w:val="009B6825"/>
    <w:rsid w:val="009B6895"/>
    <w:rsid w:val="009C04F4"/>
    <w:rsid w:val="009C54C2"/>
    <w:rsid w:val="009C6D33"/>
    <w:rsid w:val="009D067F"/>
    <w:rsid w:val="009D1BBE"/>
    <w:rsid w:val="009D2D26"/>
    <w:rsid w:val="009D6986"/>
    <w:rsid w:val="009D6A4C"/>
    <w:rsid w:val="009D71D4"/>
    <w:rsid w:val="009E0525"/>
    <w:rsid w:val="009E16B2"/>
    <w:rsid w:val="009E1941"/>
    <w:rsid w:val="009E3C23"/>
    <w:rsid w:val="009F28FC"/>
    <w:rsid w:val="009F400D"/>
    <w:rsid w:val="009F444B"/>
    <w:rsid w:val="009F581C"/>
    <w:rsid w:val="009F6E64"/>
    <w:rsid w:val="00A02A32"/>
    <w:rsid w:val="00A03977"/>
    <w:rsid w:val="00A04CC2"/>
    <w:rsid w:val="00A05949"/>
    <w:rsid w:val="00A05F06"/>
    <w:rsid w:val="00A07726"/>
    <w:rsid w:val="00A1333A"/>
    <w:rsid w:val="00A139ED"/>
    <w:rsid w:val="00A26E22"/>
    <w:rsid w:val="00A301D0"/>
    <w:rsid w:val="00A30B35"/>
    <w:rsid w:val="00A33AA7"/>
    <w:rsid w:val="00A35951"/>
    <w:rsid w:val="00A36FF3"/>
    <w:rsid w:val="00A40110"/>
    <w:rsid w:val="00A4129A"/>
    <w:rsid w:val="00A449B8"/>
    <w:rsid w:val="00A451D6"/>
    <w:rsid w:val="00A46C8E"/>
    <w:rsid w:val="00A477FA"/>
    <w:rsid w:val="00A5443E"/>
    <w:rsid w:val="00A54E0D"/>
    <w:rsid w:val="00A5514E"/>
    <w:rsid w:val="00A56E20"/>
    <w:rsid w:val="00A56E53"/>
    <w:rsid w:val="00A60666"/>
    <w:rsid w:val="00A607A4"/>
    <w:rsid w:val="00A625A7"/>
    <w:rsid w:val="00A63654"/>
    <w:rsid w:val="00A6587F"/>
    <w:rsid w:val="00A67E20"/>
    <w:rsid w:val="00A72BB3"/>
    <w:rsid w:val="00A73D87"/>
    <w:rsid w:val="00A8244D"/>
    <w:rsid w:val="00A82E26"/>
    <w:rsid w:val="00A8695E"/>
    <w:rsid w:val="00A874FC"/>
    <w:rsid w:val="00A90451"/>
    <w:rsid w:val="00A90CAA"/>
    <w:rsid w:val="00A95355"/>
    <w:rsid w:val="00A9543D"/>
    <w:rsid w:val="00A95B89"/>
    <w:rsid w:val="00A95CA0"/>
    <w:rsid w:val="00A973F7"/>
    <w:rsid w:val="00AA24AB"/>
    <w:rsid w:val="00AA531B"/>
    <w:rsid w:val="00AA71A2"/>
    <w:rsid w:val="00AA726E"/>
    <w:rsid w:val="00AB0B96"/>
    <w:rsid w:val="00AB1C2D"/>
    <w:rsid w:val="00AB1FFD"/>
    <w:rsid w:val="00AB35B6"/>
    <w:rsid w:val="00AB4639"/>
    <w:rsid w:val="00AB5F93"/>
    <w:rsid w:val="00AB6A05"/>
    <w:rsid w:val="00AC0A5F"/>
    <w:rsid w:val="00AC1BC7"/>
    <w:rsid w:val="00AC475B"/>
    <w:rsid w:val="00AC6BF2"/>
    <w:rsid w:val="00AC6F5D"/>
    <w:rsid w:val="00AC76AD"/>
    <w:rsid w:val="00AD0D79"/>
    <w:rsid w:val="00AD126E"/>
    <w:rsid w:val="00AD4F90"/>
    <w:rsid w:val="00AD52CE"/>
    <w:rsid w:val="00AD7B82"/>
    <w:rsid w:val="00AE061A"/>
    <w:rsid w:val="00AE1401"/>
    <w:rsid w:val="00AE1CC2"/>
    <w:rsid w:val="00AE2F2D"/>
    <w:rsid w:val="00AE34FD"/>
    <w:rsid w:val="00AE36AB"/>
    <w:rsid w:val="00AE4A9D"/>
    <w:rsid w:val="00AE56C8"/>
    <w:rsid w:val="00AE594A"/>
    <w:rsid w:val="00AE6705"/>
    <w:rsid w:val="00AF0B36"/>
    <w:rsid w:val="00AF3454"/>
    <w:rsid w:val="00AF5FEB"/>
    <w:rsid w:val="00AF7C2E"/>
    <w:rsid w:val="00B033D8"/>
    <w:rsid w:val="00B047DC"/>
    <w:rsid w:val="00B0713D"/>
    <w:rsid w:val="00B1050F"/>
    <w:rsid w:val="00B14170"/>
    <w:rsid w:val="00B17A5E"/>
    <w:rsid w:val="00B21D48"/>
    <w:rsid w:val="00B222E0"/>
    <w:rsid w:val="00B22330"/>
    <w:rsid w:val="00B22875"/>
    <w:rsid w:val="00B23072"/>
    <w:rsid w:val="00B24544"/>
    <w:rsid w:val="00B24AB5"/>
    <w:rsid w:val="00B2554C"/>
    <w:rsid w:val="00B32A66"/>
    <w:rsid w:val="00B35DA3"/>
    <w:rsid w:val="00B366EA"/>
    <w:rsid w:val="00B373D5"/>
    <w:rsid w:val="00B41929"/>
    <w:rsid w:val="00B4219F"/>
    <w:rsid w:val="00B42D07"/>
    <w:rsid w:val="00B441CF"/>
    <w:rsid w:val="00B4571A"/>
    <w:rsid w:val="00B46922"/>
    <w:rsid w:val="00B46E9F"/>
    <w:rsid w:val="00B47EA5"/>
    <w:rsid w:val="00B518A3"/>
    <w:rsid w:val="00B5384E"/>
    <w:rsid w:val="00B53CD2"/>
    <w:rsid w:val="00B55A54"/>
    <w:rsid w:val="00B63BF9"/>
    <w:rsid w:val="00B6575F"/>
    <w:rsid w:val="00B722CF"/>
    <w:rsid w:val="00B726FC"/>
    <w:rsid w:val="00B72A10"/>
    <w:rsid w:val="00B74926"/>
    <w:rsid w:val="00B7570E"/>
    <w:rsid w:val="00B75DE7"/>
    <w:rsid w:val="00B83A5E"/>
    <w:rsid w:val="00B84DC4"/>
    <w:rsid w:val="00B92EEA"/>
    <w:rsid w:val="00B935F9"/>
    <w:rsid w:val="00B9423D"/>
    <w:rsid w:val="00B94A6E"/>
    <w:rsid w:val="00B94BE9"/>
    <w:rsid w:val="00B958B5"/>
    <w:rsid w:val="00B97073"/>
    <w:rsid w:val="00B9796C"/>
    <w:rsid w:val="00B97EDF"/>
    <w:rsid w:val="00BA09CC"/>
    <w:rsid w:val="00BA1725"/>
    <w:rsid w:val="00BA1F01"/>
    <w:rsid w:val="00BA4F0F"/>
    <w:rsid w:val="00BA60A6"/>
    <w:rsid w:val="00BB20D8"/>
    <w:rsid w:val="00BB67F9"/>
    <w:rsid w:val="00BB7693"/>
    <w:rsid w:val="00BB76B4"/>
    <w:rsid w:val="00BC0BB9"/>
    <w:rsid w:val="00BC186E"/>
    <w:rsid w:val="00BC1E89"/>
    <w:rsid w:val="00BC2574"/>
    <w:rsid w:val="00BC294A"/>
    <w:rsid w:val="00BC2F35"/>
    <w:rsid w:val="00BC31A4"/>
    <w:rsid w:val="00BC3970"/>
    <w:rsid w:val="00BC44B3"/>
    <w:rsid w:val="00BC5F5B"/>
    <w:rsid w:val="00BC64A8"/>
    <w:rsid w:val="00BD120A"/>
    <w:rsid w:val="00BD1721"/>
    <w:rsid w:val="00BD25F8"/>
    <w:rsid w:val="00BD609E"/>
    <w:rsid w:val="00BD63E3"/>
    <w:rsid w:val="00BE0605"/>
    <w:rsid w:val="00BE3561"/>
    <w:rsid w:val="00BE541C"/>
    <w:rsid w:val="00BE7377"/>
    <w:rsid w:val="00BF03BA"/>
    <w:rsid w:val="00BF1486"/>
    <w:rsid w:val="00BF1920"/>
    <w:rsid w:val="00BF1D2C"/>
    <w:rsid w:val="00BF2E8E"/>
    <w:rsid w:val="00BF37C7"/>
    <w:rsid w:val="00BF53F7"/>
    <w:rsid w:val="00BF7A10"/>
    <w:rsid w:val="00BF7AA4"/>
    <w:rsid w:val="00C00069"/>
    <w:rsid w:val="00C012E2"/>
    <w:rsid w:val="00C05F21"/>
    <w:rsid w:val="00C06660"/>
    <w:rsid w:val="00C11B4F"/>
    <w:rsid w:val="00C1383B"/>
    <w:rsid w:val="00C140BF"/>
    <w:rsid w:val="00C15243"/>
    <w:rsid w:val="00C17A4D"/>
    <w:rsid w:val="00C20ABE"/>
    <w:rsid w:val="00C23512"/>
    <w:rsid w:val="00C24023"/>
    <w:rsid w:val="00C258DF"/>
    <w:rsid w:val="00C2662E"/>
    <w:rsid w:val="00C338A2"/>
    <w:rsid w:val="00C3390C"/>
    <w:rsid w:val="00C33AFC"/>
    <w:rsid w:val="00C34424"/>
    <w:rsid w:val="00C344CC"/>
    <w:rsid w:val="00C3565C"/>
    <w:rsid w:val="00C36699"/>
    <w:rsid w:val="00C3675A"/>
    <w:rsid w:val="00C42352"/>
    <w:rsid w:val="00C4380D"/>
    <w:rsid w:val="00C4580A"/>
    <w:rsid w:val="00C46C95"/>
    <w:rsid w:val="00C54F48"/>
    <w:rsid w:val="00C54FA1"/>
    <w:rsid w:val="00C553CE"/>
    <w:rsid w:val="00C55FC9"/>
    <w:rsid w:val="00C56616"/>
    <w:rsid w:val="00C57838"/>
    <w:rsid w:val="00C6110C"/>
    <w:rsid w:val="00C62334"/>
    <w:rsid w:val="00C62336"/>
    <w:rsid w:val="00C63322"/>
    <w:rsid w:val="00C65EA3"/>
    <w:rsid w:val="00C65FBE"/>
    <w:rsid w:val="00C663E9"/>
    <w:rsid w:val="00C66C21"/>
    <w:rsid w:val="00C700ED"/>
    <w:rsid w:val="00C715D4"/>
    <w:rsid w:val="00C71953"/>
    <w:rsid w:val="00C74661"/>
    <w:rsid w:val="00C76D4F"/>
    <w:rsid w:val="00C80F6C"/>
    <w:rsid w:val="00C8224F"/>
    <w:rsid w:val="00C83047"/>
    <w:rsid w:val="00C856D6"/>
    <w:rsid w:val="00C90648"/>
    <w:rsid w:val="00C91CD3"/>
    <w:rsid w:val="00C9256C"/>
    <w:rsid w:val="00C935B8"/>
    <w:rsid w:val="00C94479"/>
    <w:rsid w:val="00C96100"/>
    <w:rsid w:val="00C97341"/>
    <w:rsid w:val="00C97EF6"/>
    <w:rsid w:val="00CA1EC5"/>
    <w:rsid w:val="00CA1F20"/>
    <w:rsid w:val="00CA5730"/>
    <w:rsid w:val="00CB0330"/>
    <w:rsid w:val="00CB3A73"/>
    <w:rsid w:val="00CB4C24"/>
    <w:rsid w:val="00CB5736"/>
    <w:rsid w:val="00CB749C"/>
    <w:rsid w:val="00CB7619"/>
    <w:rsid w:val="00CB7657"/>
    <w:rsid w:val="00CC16A5"/>
    <w:rsid w:val="00CC1FE5"/>
    <w:rsid w:val="00CC3C2F"/>
    <w:rsid w:val="00CC3F24"/>
    <w:rsid w:val="00CC6262"/>
    <w:rsid w:val="00CC64DD"/>
    <w:rsid w:val="00CC6740"/>
    <w:rsid w:val="00CC6E73"/>
    <w:rsid w:val="00CC74A5"/>
    <w:rsid w:val="00CC7DFE"/>
    <w:rsid w:val="00CD02F3"/>
    <w:rsid w:val="00CD03EA"/>
    <w:rsid w:val="00CD0FF5"/>
    <w:rsid w:val="00CD151D"/>
    <w:rsid w:val="00CD2EAF"/>
    <w:rsid w:val="00CD3ACC"/>
    <w:rsid w:val="00CD57AB"/>
    <w:rsid w:val="00CD6105"/>
    <w:rsid w:val="00CD751A"/>
    <w:rsid w:val="00CE0D2A"/>
    <w:rsid w:val="00CE3621"/>
    <w:rsid w:val="00CE3978"/>
    <w:rsid w:val="00CE5DD7"/>
    <w:rsid w:val="00CE76BF"/>
    <w:rsid w:val="00CF1034"/>
    <w:rsid w:val="00CF171D"/>
    <w:rsid w:val="00D02862"/>
    <w:rsid w:val="00D0293D"/>
    <w:rsid w:val="00D02B02"/>
    <w:rsid w:val="00D04E05"/>
    <w:rsid w:val="00D05148"/>
    <w:rsid w:val="00D0666E"/>
    <w:rsid w:val="00D12065"/>
    <w:rsid w:val="00D13E46"/>
    <w:rsid w:val="00D14451"/>
    <w:rsid w:val="00D1549F"/>
    <w:rsid w:val="00D15F99"/>
    <w:rsid w:val="00D166C3"/>
    <w:rsid w:val="00D20CC0"/>
    <w:rsid w:val="00D27222"/>
    <w:rsid w:val="00D27678"/>
    <w:rsid w:val="00D305F9"/>
    <w:rsid w:val="00D32058"/>
    <w:rsid w:val="00D33A32"/>
    <w:rsid w:val="00D33AB3"/>
    <w:rsid w:val="00D350AF"/>
    <w:rsid w:val="00D35443"/>
    <w:rsid w:val="00D409C8"/>
    <w:rsid w:val="00D418AD"/>
    <w:rsid w:val="00D42367"/>
    <w:rsid w:val="00D42413"/>
    <w:rsid w:val="00D46719"/>
    <w:rsid w:val="00D469D4"/>
    <w:rsid w:val="00D470BD"/>
    <w:rsid w:val="00D5092E"/>
    <w:rsid w:val="00D50E83"/>
    <w:rsid w:val="00D50F5D"/>
    <w:rsid w:val="00D51FF4"/>
    <w:rsid w:val="00D52EEA"/>
    <w:rsid w:val="00D530D0"/>
    <w:rsid w:val="00D5317A"/>
    <w:rsid w:val="00D531FB"/>
    <w:rsid w:val="00D54869"/>
    <w:rsid w:val="00D558A3"/>
    <w:rsid w:val="00D56258"/>
    <w:rsid w:val="00D615E8"/>
    <w:rsid w:val="00D625B1"/>
    <w:rsid w:val="00D641B8"/>
    <w:rsid w:val="00D64786"/>
    <w:rsid w:val="00D652C7"/>
    <w:rsid w:val="00D6672D"/>
    <w:rsid w:val="00D67BC5"/>
    <w:rsid w:val="00D717FA"/>
    <w:rsid w:val="00D7231E"/>
    <w:rsid w:val="00D73218"/>
    <w:rsid w:val="00D82C6C"/>
    <w:rsid w:val="00D8321C"/>
    <w:rsid w:val="00D83C81"/>
    <w:rsid w:val="00D8724B"/>
    <w:rsid w:val="00D92E80"/>
    <w:rsid w:val="00D92FE5"/>
    <w:rsid w:val="00D93800"/>
    <w:rsid w:val="00D947B4"/>
    <w:rsid w:val="00D95FAE"/>
    <w:rsid w:val="00DA1058"/>
    <w:rsid w:val="00DA1414"/>
    <w:rsid w:val="00DA180E"/>
    <w:rsid w:val="00DA3F3C"/>
    <w:rsid w:val="00DA45A9"/>
    <w:rsid w:val="00DA52FC"/>
    <w:rsid w:val="00DA6E79"/>
    <w:rsid w:val="00DA7929"/>
    <w:rsid w:val="00DA79FA"/>
    <w:rsid w:val="00DB06E8"/>
    <w:rsid w:val="00DB3A74"/>
    <w:rsid w:val="00DB5E91"/>
    <w:rsid w:val="00DB6E6C"/>
    <w:rsid w:val="00DB701F"/>
    <w:rsid w:val="00DC041C"/>
    <w:rsid w:val="00DC055D"/>
    <w:rsid w:val="00DC06FB"/>
    <w:rsid w:val="00DC29A5"/>
    <w:rsid w:val="00DC4379"/>
    <w:rsid w:val="00DC4C1A"/>
    <w:rsid w:val="00DD2140"/>
    <w:rsid w:val="00DD3DFE"/>
    <w:rsid w:val="00DD56E4"/>
    <w:rsid w:val="00DD6492"/>
    <w:rsid w:val="00DE184F"/>
    <w:rsid w:val="00DE2A44"/>
    <w:rsid w:val="00DE2ABE"/>
    <w:rsid w:val="00DE2ED6"/>
    <w:rsid w:val="00DE38E4"/>
    <w:rsid w:val="00DE455D"/>
    <w:rsid w:val="00DE4BBB"/>
    <w:rsid w:val="00DE5445"/>
    <w:rsid w:val="00DF0FB7"/>
    <w:rsid w:val="00DF1411"/>
    <w:rsid w:val="00DF3D91"/>
    <w:rsid w:val="00DF6160"/>
    <w:rsid w:val="00E00DAC"/>
    <w:rsid w:val="00E0398E"/>
    <w:rsid w:val="00E03DF7"/>
    <w:rsid w:val="00E040DB"/>
    <w:rsid w:val="00E04CEC"/>
    <w:rsid w:val="00E1063A"/>
    <w:rsid w:val="00E107CF"/>
    <w:rsid w:val="00E12C09"/>
    <w:rsid w:val="00E12C91"/>
    <w:rsid w:val="00E134AF"/>
    <w:rsid w:val="00E15B58"/>
    <w:rsid w:val="00E218D8"/>
    <w:rsid w:val="00E23B92"/>
    <w:rsid w:val="00E24031"/>
    <w:rsid w:val="00E25EBC"/>
    <w:rsid w:val="00E26081"/>
    <w:rsid w:val="00E32A2F"/>
    <w:rsid w:val="00E338C2"/>
    <w:rsid w:val="00E34533"/>
    <w:rsid w:val="00E345D5"/>
    <w:rsid w:val="00E34A63"/>
    <w:rsid w:val="00E3789F"/>
    <w:rsid w:val="00E40337"/>
    <w:rsid w:val="00E430BD"/>
    <w:rsid w:val="00E43F8B"/>
    <w:rsid w:val="00E45FFC"/>
    <w:rsid w:val="00E477B7"/>
    <w:rsid w:val="00E52257"/>
    <w:rsid w:val="00E53AFB"/>
    <w:rsid w:val="00E5496F"/>
    <w:rsid w:val="00E54F87"/>
    <w:rsid w:val="00E60478"/>
    <w:rsid w:val="00E62B2C"/>
    <w:rsid w:val="00E63724"/>
    <w:rsid w:val="00E63D83"/>
    <w:rsid w:val="00E7182D"/>
    <w:rsid w:val="00E731B4"/>
    <w:rsid w:val="00E74363"/>
    <w:rsid w:val="00E74667"/>
    <w:rsid w:val="00E76EDD"/>
    <w:rsid w:val="00E77DC6"/>
    <w:rsid w:val="00E77FC5"/>
    <w:rsid w:val="00E82215"/>
    <w:rsid w:val="00E824F3"/>
    <w:rsid w:val="00E866FF"/>
    <w:rsid w:val="00E86FE3"/>
    <w:rsid w:val="00E90749"/>
    <w:rsid w:val="00E9178A"/>
    <w:rsid w:val="00E91A9F"/>
    <w:rsid w:val="00E91D9F"/>
    <w:rsid w:val="00E931F6"/>
    <w:rsid w:val="00E938FE"/>
    <w:rsid w:val="00E9531E"/>
    <w:rsid w:val="00EA2394"/>
    <w:rsid w:val="00EA4561"/>
    <w:rsid w:val="00EB01F6"/>
    <w:rsid w:val="00EB0A1E"/>
    <w:rsid w:val="00EB1512"/>
    <w:rsid w:val="00EB5B49"/>
    <w:rsid w:val="00EB785D"/>
    <w:rsid w:val="00EC089E"/>
    <w:rsid w:val="00EC4F16"/>
    <w:rsid w:val="00EC69AB"/>
    <w:rsid w:val="00EC6A8D"/>
    <w:rsid w:val="00EC6F7D"/>
    <w:rsid w:val="00ED0279"/>
    <w:rsid w:val="00ED10AB"/>
    <w:rsid w:val="00ED14E5"/>
    <w:rsid w:val="00ED1DE2"/>
    <w:rsid w:val="00ED2BB7"/>
    <w:rsid w:val="00ED2CF7"/>
    <w:rsid w:val="00ED418D"/>
    <w:rsid w:val="00ED5AB4"/>
    <w:rsid w:val="00ED619D"/>
    <w:rsid w:val="00EE074F"/>
    <w:rsid w:val="00EE292A"/>
    <w:rsid w:val="00EE2BFB"/>
    <w:rsid w:val="00EE2EA6"/>
    <w:rsid w:val="00EE37ED"/>
    <w:rsid w:val="00EE4A7A"/>
    <w:rsid w:val="00EE59DE"/>
    <w:rsid w:val="00EE6559"/>
    <w:rsid w:val="00EE6C84"/>
    <w:rsid w:val="00EF3B23"/>
    <w:rsid w:val="00EF495B"/>
    <w:rsid w:val="00EF5D2D"/>
    <w:rsid w:val="00EF67DD"/>
    <w:rsid w:val="00F0055D"/>
    <w:rsid w:val="00F01BC3"/>
    <w:rsid w:val="00F0349D"/>
    <w:rsid w:val="00F03592"/>
    <w:rsid w:val="00F035B1"/>
    <w:rsid w:val="00F036EC"/>
    <w:rsid w:val="00F037CB"/>
    <w:rsid w:val="00F03BEB"/>
    <w:rsid w:val="00F10782"/>
    <w:rsid w:val="00F11652"/>
    <w:rsid w:val="00F13F34"/>
    <w:rsid w:val="00F15F55"/>
    <w:rsid w:val="00F16705"/>
    <w:rsid w:val="00F17793"/>
    <w:rsid w:val="00F21457"/>
    <w:rsid w:val="00F22500"/>
    <w:rsid w:val="00F23D10"/>
    <w:rsid w:val="00F24C4A"/>
    <w:rsid w:val="00F25BF4"/>
    <w:rsid w:val="00F3302C"/>
    <w:rsid w:val="00F338CB"/>
    <w:rsid w:val="00F33AC0"/>
    <w:rsid w:val="00F354FC"/>
    <w:rsid w:val="00F37B4F"/>
    <w:rsid w:val="00F42452"/>
    <w:rsid w:val="00F424A7"/>
    <w:rsid w:val="00F45FE4"/>
    <w:rsid w:val="00F470C8"/>
    <w:rsid w:val="00F4748A"/>
    <w:rsid w:val="00F5228A"/>
    <w:rsid w:val="00F53B21"/>
    <w:rsid w:val="00F54C00"/>
    <w:rsid w:val="00F54E62"/>
    <w:rsid w:val="00F551E5"/>
    <w:rsid w:val="00F55916"/>
    <w:rsid w:val="00F570CC"/>
    <w:rsid w:val="00F57D58"/>
    <w:rsid w:val="00F57FDC"/>
    <w:rsid w:val="00F62994"/>
    <w:rsid w:val="00F643F5"/>
    <w:rsid w:val="00F64975"/>
    <w:rsid w:val="00F669EC"/>
    <w:rsid w:val="00F66ECE"/>
    <w:rsid w:val="00F67D03"/>
    <w:rsid w:val="00F74AFD"/>
    <w:rsid w:val="00F82B2A"/>
    <w:rsid w:val="00F85823"/>
    <w:rsid w:val="00F871B0"/>
    <w:rsid w:val="00F92357"/>
    <w:rsid w:val="00F93194"/>
    <w:rsid w:val="00F95201"/>
    <w:rsid w:val="00F96A3C"/>
    <w:rsid w:val="00F96A4C"/>
    <w:rsid w:val="00F97A87"/>
    <w:rsid w:val="00F97A96"/>
    <w:rsid w:val="00FA1092"/>
    <w:rsid w:val="00FA115F"/>
    <w:rsid w:val="00FA1469"/>
    <w:rsid w:val="00FA1600"/>
    <w:rsid w:val="00FA2395"/>
    <w:rsid w:val="00FA2FC8"/>
    <w:rsid w:val="00FA485A"/>
    <w:rsid w:val="00FA7D6F"/>
    <w:rsid w:val="00FB04E1"/>
    <w:rsid w:val="00FB061E"/>
    <w:rsid w:val="00FB4349"/>
    <w:rsid w:val="00FB4BA7"/>
    <w:rsid w:val="00FB4BC2"/>
    <w:rsid w:val="00FB71C4"/>
    <w:rsid w:val="00FB7203"/>
    <w:rsid w:val="00FC16B6"/>
    <w:rsid w:val="00FC182C"/>
    <w:rsid w:val="00FC2A8F"/>
    <w:rsid w:val="00FC3A10"/>
    <w:rsid w:val="00FC528F"/>
    <w:rsid w:val="00FC7023"/>
    <w:rsid w:val="00FD0F73"/>
    <w:rsid w:val="00FD0FAE"/>
    <w:rsid w:val="00FD2A7F"/>
    <w:rsid w:val="00FD5D4B"/>
    <w:rsid w:val="00FD7230"/>
    <w:rsid w:val="00FD7A08"/>
    <w:rsid w:val="00FE138E"/>
    <w:rsid w:val="00FE2A3A"/>
    <w:rsid w:val="00FE5A52"/>
    <w:rsid w:val="00FE63BC"/>
    <w:rsid w:val="00FE67E9"/>
    <w:rsid w:val="00FF2275"/>
    <w:rsid w:val="00FF395C"/>
    <w:rsid w:val="00FF454A"/>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D7D359"/>
  <w15:docId w15:val="{FB806CDD-056A-4D99-A610-45F71F55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2E"/>
    <w:rPr>
      <w:sz w:val="24"/>
      <w:szCs w:val="24"/>
    </w:rPr>
  </w:style>
  <w:style w:type="paragraph" w:styleId="Heading1">
    <w:name w:val="heading 1"/>
    <w:basedOn w:val="Normal"/>
    <w:next w:val="Normal"/>
    <w:link w:val="Heading1Char"/>
    <w:uiPriority w:val="9"/>
    <w:qFormat/>
    <w:rsid w:val="003F1AC8"/>
    <w:pPr>
      <w:keepNext/>
      <w:keepLines/>
      <w:spacing w:before="240" w:after="0"/>
      <w:outlineLvl w:val="0"/>
    </w:pPr>
    <w:rPr>
      <w:rFonts w:asciiTheme="majorHAnsi" w:eastAsiaTheme="majorEastAsia" w:hAnsiTheme="majorHAnsi" w:cstheme="majorBidi"/>
      <w:b/>
      <w:color w:val="00B0F0"/>
      <w:sz w:val="32"/>
      <w:szCs w:val="32"/>
      <w:lang w:val="en-US"/>
    </w:rPr>
  </w:style>
  <w:style w:type="paragraph" w:styleId="Heading2">
    <w:name w:val="heading 2"/>
    <w:basedOn w:val="Heading1"/>
    <w:next w:val="Normal"/>
    <w:link w:val="Heading2Char"/>
    <w:uiPriority w:val="9"/>
    <w:unhideWhenUsed/>
    <w:qFormat/>
    <w:rsid w:val="003F1AC8"/>
    <w:pPr>
      <w:outlineLvl w:val="1"/>
    </w:pPr>
    <w:rPr>
      <w:b w:val="0"/>
      <w:color w:val="002060"/>
      <w:sz w:val="28"/>
    </w:rPr>
  </w:style>
  <w:style w:type="paragraph" w:styleId="Heading3">
    <w:name w:val="heading 3"/>
    <w:basedOn w:val="Heading2"/>
    <w:next w:val="Normal"/>
    <w:link w:val="Heading3Char"/>
    <w:uiPriority w:val="9"/>
    <w:unhideWhenUsed/>
    <w:qFormat/>
    <w:rsid w:val="003F1AC8"/>
    <w:pPr>
      <w:outlineLvl w:val="2"/>
    </w:pPr>
    <w:rPr>
      <w:color w:val="000000" w:themeColor="text2"/>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3F1AC8"/>
    <w:rPr>
      <w:rFonts w:asciiTheme="majorHAnsi" w:eastAsiaTheme="majorEastAsia" w:hAnsiTheme="majorHAnsi" w:cstheme="majorBidi"/>
      <w:b/>
      <w:color w:val="00B0F0"/>
      <w:sz w:val="32"/>
      <w:szCs w:val="32"/>
      <w:lang w:val="en-US"/>
    </w:rPr>
  </w:style>
  <w:style w:type="paragraph" w:styleId="TOCHeading">
    <w:name w:val="TOC Heading"/>
    <w:basedOn w:val="Heading1"/>
    <w:next w:val="Normal"/>
    <w:uiPriority w:val="39"/>
    <w:unhideWhenUsed/>
    <w:qFormat/>
    <w:rsid w:val="00BF2E8E"/>
    <w:pPr>
      <w:spacing w:line="259" w:lineRule="auto"/>
      <w:outlineLvl w:val="9"/>
    </w:pPr>
    <w:rPr>
      <w:lang w:eastAsia="en-US"/>
    </w:rPr>
  </w:style>
  <w:style w:type="character" w:customStyle="1" w:styleId="Heading2Char">
    <w:name w:val="Heading 2 Char"/>
    <w:basedOn w:val="DefaultParagraphFont"/>
    <w:link w:val="Heading2"/>
    <w:uiPriority w:val="9"/>
    <w:rsid w:val="003F1AC8"/>
    <w:rPr>
      <w:rFonts w:asciiTheme="majorHAnsi" w:eastAsiaTheme="majorEastAsia" w:hAnsiTheme="majorHAnsi" w:cstheme="majorBidi"/>
      <w:color w:val="002060"/>
      <w:sz w:val="28"/>
      <w:szCs w:val="32"/>
      <w:lang w:val="en-US"/>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3F1AC8"/>
    <w:rPr>
      <w:rFonts w:asciiTheme="majorHAnsi" w:eastAsiaTheme="majorEastAsia" w:hAnsiTheme="majorHAnsi" w:cstheme="majorBidi"/>
      <w:color w:val="000000" w:themeColor="text2"/>
      <w:sz w:val="24"/>
      <w:szCs w:val="32"/>
      <w:u w:val="single"/>
      <w:lang w:val="en-US"/>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 w:type="character" w:customStyle="1" w:styleId="UnresolvedMention8">
    <w:name w:val="Unresolved Mention8"/>
    <w:basedOn w:val="DefaultParagraphFont"/>
    <w:uiPriority w:val="99"/>
    <w:semiHidden/>
    <w:unhideWhenUsed/>
    <w:rsid w:val="00840DB9"/>
    <w:rPr>
      <w:color w:val="605E5C"/>
      <w:shd w:val="clear" w:color="auto" w:fill="E1DFDD"/>
    </w:rPr>
  </w:style>
  <w:style w:type="paragraph" w:customStyle="1" w:styleId="9512RegularBodyTextSubHeads">
    <w:name w:val="9.5/12 Regular (Body Text &amp; Sub Heads)"/>
    <w:basedOn w:val="Normal"/>
    <w:uiPriority w:val="99"/>
    <w:rsid w:val="00CB0330"/>
    <w:pPr>
      <w:widowControl w:val="0"/>
      <w:suppressAutoHyphens/>
      <w:autoSpaceDE w:val="0"/>
      <w:autoSpaceDN w:val="0"/>
      <w:spacing w:after="0" w:line="240" w:lineRule="atLeast"/>
      <w:textAlignment w:val="center"/>
    </w:pPr>
    <w:rPr>
      <w:rFonts w:ascii="InterFace-Regular" w:eastAsia="Times New Roman" w:hAnsi="InterFace-Regular" w:cs="InterFace-Regular"/>
      <w:color w:val="575756"/>
      <w:sz w:val="19"/>
      <w:szCs w:val="19"/>
    </w:rPr>
  </w:style>
  <w:style w:type="character" w:customStyle="1" w:styleId="UnresolvedMention9">
    <w:name w:val="Unresolved Mention9"/>
    <w:basedOn w:val="DefaultParagraphFont"/>
    <w:uiPriority w:val="99"/>
    <w:semiHidden/>
    <w:unhideWhenUsed/>
    <w:rsid w:val="005E5BCF"/>
    <w:rPr>
      <w:color w:val="605E5C"/>
      <w:shd w:val="clear" w:color="auto" w:fill="E1DFDD"/>
    </w:rPr>
  </w:style>
  <w:style w:type="character" w:styleId="UnresolvedMention">
    <w:name w:val="Unresolved Mention"/>
    <w:basedOn w:val="DefaultParagraphFont"/>
    <w:uiPriority w:val="99"/>
    <w:semiHidden/>
    <w:unhideWhenUsed/>
    <w:rsid w:val="005E0F65"/>
    <w:rPr>
      <w:color w:val="605E5C"/>
      <w:shd w:val="clear" w:color="auto" w:fill="E1DFDD"/>
    </w:rPr>
  </w:style>
  <w:style w:type="paragraph" w:customStyle="1" w:styleId="xmsonormal">
    <w:name w:val="xmsonormal"/>
    <w:basedOn w:val="Normal"/>
    <w:rsid w:val="00DF1411"/>
    <w:pPr>
      <w:spacing w:before="100" w:beforeAutospacing="1" w:after="100" w:afterAutospacing="1"/>
    </w:pPr>
    <w:rPr>
      <w:rFonts w:ascii="Calibri" w:eastAsiaTheme="minorHAnsi" w:hAnsi="Calibri" w:cs="Calibri"/>
      <w:sz w:val="22"/>
      <w:szCs w:val="22"/>
      <w:lang w:eastAsia="en-GB"/>
    </w:rPr>
  </w:style>
  <w:style w:type="paragraph" w:styleId="TOC3">
    <w:name w:val="toc 3"/>
    <w:basedOn w:val="Normal"/>
    <w:next w:val="Normal"/>
    <w:autoRedefine/>
    <w:uiPriority w:val="39"/>
    <w:unhideWhenUsed/>
    <w:rsid w:val="003F1AC8"/>
    <w:pPr>
      <w:spacing w:after="100"/>
      <w:ind w:left="480"/>
    </w:pPr>
  </w:style>
  <w:style w:type="paragraph" w:customStyle="1" w:styleId="Default">
    <w:name w:val="Default"/>
    <w:basedOn w:val="Normal"/>
    <w:rsid w:val="00B63BF9"/>
    <w:pPr>
      <w:autoSpaceDE w:val="0"/>
      <w:autoSpaceDN w:val="0"/>
      <w:spacing w:after="0"/>
    </w:pPr>
    <w:rPr>
      <w:rFonts w:ascii="Arial" w:eastAsiaTheme="minorHAnsi"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0467414">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08471465">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3107257">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39679992">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271867359">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3843860">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10077971">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635110343">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879979048">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48048665">
      <w:bodyDiv w:val="1"/>
      <w:marLeft w:val="0"/>
      <w:marRight w:val="0"/>
      <w:marTop w:val="0"/>
      <w:marBottom w:val="0"/>
      <w:divBdr>
        <w:top w:val="none" w:sz="0" w:space="0" w:color="auto"/>
        <w:left w:val="none" w:sz="0" w:space="0" w:color="auto"/>
        <w:bottom w:val="none" w:sz="0" w:space="0" w:color="auto"/>
        <w:right w:val="none" w:sz="0" w:space="0" w:color="auto"/>
      </w:divBdr>
    </w:div>
    <w:div w:id="950285614">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1987040">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088380981">
      <w:bodyDiv w:val="1"/>
      <w:marLeft w:val="0"/>
      <w:marRight w:val="0"/>
      <w:marTop w:val="0"/>
      <w:marBottom w:val="0"/>
      <w:divBdr>
        <w:top w:val="none" w:sz="0" w:space="0" w:color="auto"/>
        <w:left w:val="none" w:sz="0" w:space="0" w:color="auto"/>
        <w:bottom w:val="none" w:sz="0" w:space="0" w:color="auto"/>
        <w:right w:val="none" w:sz="0" w:space="0" w:color="auto"/>
      </w:divBdr>
    </w:div>
    <w:div w:id="1129012533">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7422557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275749455">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22198659">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384645612">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31455001">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123282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598635588">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212414">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18376987">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50830642">
      <w:bodyDiv w:val="1"/>
      <w:marLeft w:val="0"/>
      <w:marRight w:val="0"/>
      <w:marTop w:val="0"/>
      <w:marBottom w:val="0"/>
      <w:divBdr>
        <w:top w:val="none" w:sz="0" w:space="0" w:color="auto"/>
        <w:left w:val="none" w:sz="0" w:space="0" w:color="auto"/>
        <w:bottom w:val="none" w:sz="0" w:space="0" w:color="auto"/>
        <w:right w:val="none" w:sz="0" w:space="0" w:color="auto"/>
      </w:divBdr>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ps.scot.nhs.uk/web-resources-container/cmo-letter-guidance-to-medical-practitioners-for-death-certification-during-the-covid-19-pandemic/" TargetMode="External"/><Relationship Id="rId18" Type="http://schemas.openxmlformats.org/officeDocument/2006/relationships/image" Target="media/image2.png"/><Relationship Id="rId26" Type="http://schemas.openxmlformats.org/officeDocument/2006/relationships/hyperlink" Target="https://bmascotland.home.blog/"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info.gpscotland@bma.org.uk" TargetMode="External"/><Relationship Id="rId34" Type="http://schemas.openxmlformats.org/officeDocument/2006/relationships/hyperlink" Target="https://www.facebook.com/bmascotland"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upport@bma.org.uk" TargetMode="External"/><Relationship Id="rId17" Type="http://schemas.openxmlformats.org/officeDocument/2006/relationships/hyperlink" Target="mailto:ama@bma.org.uk" TargetMode="External"/><Relationship Id="rId25" Type="http://schemas.openxmlformats.org/officeDocument/2006/relationships/hyperlink" Target="https://bmascotland.home.blog/2020/03/20/covid-19-update-for-gps/" TargetMode="External"/><Relationship Id="rId33" Type="http://schemas.openxmlformats.org/officeDocument/2006/relationships/hyperlink" Target="https://twitter.com/BMAScotland" TargetMode="External"/><Relationship Id="rId38" Type="http://schemas.openxmlformats.org/officeDocument/2006/relationships/hyperlink" Target="https://www.instagram.com/bmascotlan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ensions.gov.scot/news/coronavirus-act-2020-retired-nhs-staff-returning-work" TargetMode="External"/><Relationship Id="rId20" Type="http://schemas.openxmlformats.org/officeDocument/2006/relationships/image" Target="media/image4.jpeg"/><Relationship Id="rId29" Type="http://schemas.openxmlformats.org/officeDocument/2006/relationships/hyperlink" Target="https://twitter.com/BMAScotland" TargetMode="External"/><Relationship Id="rId41" Type="http://schemas.openxmlformats.org/officeDocument/2006/relationships/hyperlink" Target="https://www.instagram.com/bmascot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ascotland.home.blog/2020/03/20/covid-19-update-for-gps/" TargetMode="External"/><Relationship Id="rId24" Type="http://schemas.openxmlformats.org/officeDocument/2006/relationships/hyperlink" Target="https://bmascotland.home.blog/2020/02/19/sustainability-loans-update/" TargetMode="External"/><Relationship Id="rId32" Type="http://schemas.openxmlformats.org/officeDocument/2006/relationships/hyperlink" Target="https://twitter.com/BMAScotland" TargetMode="External"/><Relationship Id="rId37" Type="http://schemas.openxmlformats.org/officeDocument/2006/relationships/hyperlink" Target="https://www.facebook.com/bmascotland" TargetMode="External"/><Relationship Id="rId40" Type="http://schemas.openxmlformats.org/officeDocument/2006/relationships/image" Target="cid:image003.jpg@01D55E7E.D2C3DF8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gislation.gov.uk/ukpga/2020/7/contents/enacted/data.htm" TargetMode="External"/><Relationship Id="rId23" Type="http://schemas.openxmlformats.org/officeDocument/2006/relationships/hyperlink" Target="https://bmascotland.home.blog/2020/02/18/data-collection-and-why-it-is-important-to-rural-general-practice/" TargetMode="External"/><Relationship Id="rId28" Type="http://schemas.openxmlformats.org/officeDocument/2006/relationships/hyperlink" Target="https://bmascotland.home.blog/" TargetMode="External"/><Relationship Id="rId36" Type="http://schemas.openxmlformats.org/officeDocument/2006/relationships/image" Target="cid:image001.jpg@01D55E7E.D2C3DF80" TargetMode="External"/><Relationship Id="rId10" Type="http://schemas.openxmlformats.org/officeDocument/2006/relationships/hyperlink" Target="https://www.sehd.scot.nhs.uk/publications/DC20200317Covid19.pdf?utm_source=The%20British%20Medical%20Association&amp;utm_medium=email&amp;utm_campaign=11416763_GP%20ENEWSLETTER%20200320%20-%20COVID19%20-%20SCOTLAND&amp;utm_content=Government%20supporting%20guidance&amp;dm_t=0,0,0,0,0" TargetMode="External"/><Relationship Id="rId19" Type="http://schemas.openxmlformats.org/officeDocument/2006/relationships/image" Target="media/image3.emf"/><Relationship Id="rId31" Type="http://schemas.openxmlformats.org/officeDocument/2006/relationships/image" Target="cid:image002.jpg@01D55E7E.D2C3DF80"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ddus.com/coronavirus/coronavirus-update/2020/march/message-from-chris-kenny--on-covid-19" TargetMode="External"/><Relationship Id="rId22" Type="http://schemas.openxmlformats.org/officeDocument/2006/relationships/hyperlink" Target="https://bmascotland.home.blog/2020/02/05/data-collection-is-vital-for-phase-2-progression/" TargetMode="External"/><Relationship Id="rId27" Type="http://schemas.openxmlformats.org/officeDocument/2006/relationships/image" Target="media/image5.png"/><Relationship Id="rId30" Type="http://schemas.openxmlformats.org/officeDocument/2006/relationships/image" Target="media/image6.jpeg"/><Relationship Id="rId35" Type="http://schemas.openxmlformats.org/officeDocument/2006/relationships/image" Target="media/image7.jpeg"/><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88752-B43F-4921-BC08-039EB792C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1</TotalTime>
  <Pages>4</Pages>
  <Words>2104</Words>
  <Characters>11998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Simpson</dc:creator>
  <cp:lastModifiedBy>Lindsay D</cp:lastModifiedBy>
  <cp:revision>2</cp:revision>
  <cp:lastPrinted>2015-02-20T15:04:00Z</cp:lastPrinted>
  <dcterms:created xsi:type="dcterms:W3CDTF">2020-10-14T14:00:00Z</dcterms:created>
  <dcterms:modified xsi:type="dcterms:W3CDTF">2020-10-14T14:00:00Z</dcterms:modified>
</cp:coreProperties>
</file>